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97" w:rsidRDefault="00394D97" w:rsidP="001703E2">
      <w:pPr>
        <w:pStyle w:val="a3"/>
        <w:jc w:val="both"/>
      </w:pPr>
      <w:bookmarkStart w:id="0" w:name="_GoBack"/>
      <w:bookmarkEnd w:id="0"/>
      <w:r>
        <w:rPr>
          <w:rStyle w:val="a4"/>
        </w:rPr>
        <w:t>Инструктаж для детей о правилах поведения на водоемах в осеннее - зимний период</w:t>
      </w:r>
      <w:r>
        <w:t>.</w:t>
      </w:r>
    </w:p>
    <w:p w:rsidR="00394D97" w:rsidRDefault="00394D97" w:rsidP="001703E2">
      <w:pPr>
        <w:pStyle w:val="a3"/>
        <w:jc w:val="both"/>
      </w:pPr>
      <w:r>
        <w:t xml:space="preserve">Ребята! Сегодня я вам расскажу о </w:t>
      </w:r>
      <w:r>
        <w:rPr>
          <w:rStyle w:val="a4"/>
        </w:rPr>
        <w:t>правилах поведения на водоёмах в осеннее - зимний период</w:t>
      </w:r>
      <w:r>
        <w:t xml:space="preserve">. Хочется напомнить вам </w:t>
      </w:r>
      <w:r>
        <w:rPr>
          <w:rStyle w:val="a4"/>
        </w:rPr>
        <w:t>правила безопасного поведения на водных объектах</w:t>
      </w:r>
      <w:r>
        <w:t>.</w:t>
      </w:r>
    </w:p>
    <w:p w:rsidR="009B149A" w:rsidRDefault="00394D97" w:rsidP="001703E2">
      <w:pPr>
        <w:pStyle w:val="a3"/>
        <w:jc w:val="both"/>
      </w:pPr>
      <w:r>
        <w:t>Как только устанавливаются морозы</w:t>
      </w:r>
      <w:r w:rsidR="009B149A">
        <w:t>,</w:t>
      </w:r>
      <w:r>
        <w:t xml:space="preserve"> и на воде появляется первый лёд</w:t>
      </w:r>
      <w:r w:rsidR="009B149A">
        <w:t>,</w:t>
      </w:r>
      <w:r>
        <w:t xml:space="preserve"> многие устремляются на пруды, озёра, реки</w:t>
      </w:r>
      <w:r w:rsidR="009B149A">
        <w:t>,</w:t>
      </w:r>
      <w:r>
        <w:t xml:space="preserve"> чтобы покататься на санках</w:t>
      </w:r>
      <w:r w:rsidR="009B149A">
        <w:t>,</w:t>
      </w:r>
      <w:r>
        <w:t xml:space="preserve"> коньках</w:t>
      </w:r>
      <w:r w:rsidR="009B149A">
        <w:t xml:space="preserve">. </w:t>
      </w:r>
    </w:p>
    <w:p w:rsidR="009B149A" w:rsidRDefault="00394D97" w:rsidP="001703E2">
      <w:pPr>
        <w:pStyle w:val="a3"/>
        <w:spacing w:before="0" w:beforeAutospacing="0" w:after="0" w:afterAutospacing="0" w:line="0" w:lineRule="atLeast"/>
        <w:jc w:val="both"/>
      </w:pPr>
      <w:r>
        <w:t xml:space="preserve">Основным условием безопасного пребывания человека на льду является соответствие толщины льда прилагаемой нагрузке. Толщина льда для одного человека должна быть </w:t>
      </w:r>
    </w:p>
    <w:p w:rsidR="00394D97" w:rsidRDefault="00394D97" w:rsidP="001703E2">
      <w:pPr>
        <w:pStyle w:val="a3"/>
        <w:spacing w:before="0" w:beforeAutospacing="0" w:after="0" w:afterAutospacing="0" w:line="0" w:lineRule="atLeast"/>
        <w:jc w:val="both"/>
      </w:pPr>
      <w:r>
        <w:t>7 – 10 см, для создания катка – 12 см, а лучше все 20, поэтому, никогда не выходите на неокрепший лёд.</w:t>
      </w:r>
    </w:p>
    <w:p w:rsidR="009B149A" w:rsidRDefault="00394D97" w:rsidP="001703E2">
      <w:pPr>
        <w:pStyle w:val="a3"/>
        <w:jc w:val="both"/>
        <w:rPr>
          <w:rStyle w:val="a4"/>
          <w:b w:val="0"/>
        </w:rPr>
      </w:pPr>
      <w:r>
        <w:t xml:space="preserve">Будьте осторожны в местах, где лёд покрыт толстым слоем снега, в местах быстрого течения и выхода родников, вблизи </w:t>
      </w:r>
      <w:r w:rsidRPr="009B149A">
        <w:t xml:space="preserve">выступающих над </w:t>
      </w:r>
      <w:r w:rsidRPr="009B149A">
        <w:rPr>
          <w:rStyle w:val="a4"/>
          <w:b w:val="0"/>
        </w:rPr>
        <w:t>поверхностью кустов травы</w:t>
      </w:r>
      <w:r w:rsidRPr="009B149A">
        <w:t xml:space="preserve">, в местах впадения в </w:t>
      </w:r>
      <w:r w:rsidRPr="009B149A">
        <w:rPr>
          <w:rStyle w:val="a4"/>
          <w:b w:val="0"/>
        </w:rPr>
        <w:t>водоемы ручьев</w:t>
      </w:r>
      <w:r w:rsidR="009B149A">
        <w:rPr>
          <w:rStyle w:val="a4"/>
          <w:b w:val="0"/>
        </w:rPr>
        <w:t>.</w:t>
      </w:r>
    </w:p>
    <w:p w:rsidR="00207EFB" w:rsidRDefault="00394D97" w:rsidP="001703E2">
      <w:pPr>
        <w:pStyle w:val="a3"/>
        <w:jc w:val="both"/>
      </w:pPr>
      <w:r w:rsidRPr="009B149A">
        <w:t>В таких местах</w:t>
      </w:r>
      <w:r>
        <w:t xml:space="preserve"> даже после сильных морозов лёд слабый. Прежде чем двигаться по льду</w:t>
      </w:r>
      <w:r w:rsidR="009B149A">
        <w:t>,</w:t>
      </w:r>
      <w:r>
        <w:t xml:space="preserve"> убедитесь в его прочности. Крепкий лёд имеет синеватый или зеленоватый оттенок, а вот белый или желтоватый оттенок льда должен вас насторожить. Обычно такой цвет имеет подтаявший рыхлый лёд. </w:t>
      </w:r>
    </w:p>
    <w:p w:rsidR="00394D97" w:rsidRPr="009B149A" w:rsidRDefault="00394D97" w:rsidP="001703E2">
      <w:pPr>
        <w:pStyle w:val="a3"/>
        <w:jc w:val="both"/>
        <w:rPr>
          <w:bCs/>
        </w:rPr>
      </w:pPr>
      <w:r>
        <w:t>Не выходите на лёд в одиночку, не проверяйте прочность льда ногой! Если двигаетесь по льду группой, дистанция должна быть не менее 5 метров. Не выходите на лёд в тёмное время суток и при плохой видимости. Будьте осторожны во время игр на льду. Под снегом могут быть лунки и полыньи. Если лёд под вами затрещал, появились трещины - не бегите, а плавно ложитесь на лед и перекатывайтесь в ту сторону, откуда пришли. При переходе по льду держитесь нахоженных тропинок.</w:t>
      </w:r>
    </w:p>
    <w:p w:rsidR="00394D97" w:rsidRDefault="00394D97" w:rsidP="001703E2">
      <w:pPr>
        <w:pStyle w:val="a3"/>
        <w:jc w:val="both"/>
      </w:pPr>
      <w:r>
        <w:t>А если всё-таки провалились в воду, раскиньте руки в стороны и наползайте на лёд с широко расставленными руками.</w:t>
      </w:r>
    </w:p>
    <w:p w:rsidR="00394D97" w:rsidRDefault="00394D97" w:rsidP="001703E2">
      <w:pPr>
        <w:pStyle w:val="a3"/>
        <w:jc w:val="both"/>
      </w:pPr>
      <w:r>
        <w:t>При оказании помощи действуйте быстро и решительно</w:t>
      </w:r>
      <w:r w:rsidR="009B149A">
        <w:t>. П</w:t>
      </w:r>
      <w:r>
        <w:t>озвоните в службу спасения 01 или 101. Приближайтесь к утопающему только ползком, лучше опираясь на доску или лыжи. Очень осторожно подавайте спасательный предмет с расстояния 3-4 метра. Спасательным предметом могут быть доска, палка, связанные ремни и шарфы, ветка, веревка и другие подходящие предметы!</w:t>
      </w:r>
    </w:p>
    <w:p w:rsidR="00394D97" w:rsidRDefault="00394D97" w:rsidP="001703E2">
      <w:pPr>
        <w:pStyle w:val="a3"/>
        <w:jc w:val="both"/>
      </w:pPr>
      <w:r>
        <w:t>Очень часто, увлечённые игрой</w:t>
      </w:r>
      <w:r w:rsidR="009B149A">
        <w:t>,</w:t>
      </w:r>
      <w:r>
        <w:t xml:space="preserve"> вы забываете элементарные </w:t>
      </w:r>
      <w:r>
        <w:rPr>
          <w:rStyle w:val="a4"/>
        </w:rPr>
        <w:t>правила поведения на водоёмах</w:t>
      </w:r>
      <w:r>
        <w:t xml:space="preserve">. Вода не любит шуток и жестоко наказывает тех, кто пренебрегает </w:t>
      </w:r>
      <w:r>
        <w:rPr>
          <w:rStyle w:val="a4"/>
        </w:rPr>
        <w:t>правилами безопасности</w:t>
      </w:r>
      <w:r>
        <w:t>!</w:t>
      </w:r>
    </w:p>
    <w:p w:rsidR="004767C4" w:rsidRDefault="004767C4" w:rsidP="001703E2">
      <w:pPr>
        <w:jc w:val="both"/>
      </w:pPr>
    </w:p>
    <w:sectPr w:rsidR="004767C4" w:rsidSect="00207E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D97"/>
    <w:rsid w:val="00075F98"/>
    <w:rsid w:val="001703E2"/>
    <w:rsid w:val="00207EFB"/>
    <w:rsid w:val="00394D97"/>
    <w:rsid w:val="004767C4"/>
    <w:rsid w:val="009540CD"/>
    <w:rsid w:val="009B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D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Ermolaeva</cp:lastModifiedBy>
  <cp:revision>2</cp:revision>
  <dcterms:created xsi:type="dcterms:W3CDTF">2021-11-18T03:56:00Z</dcterms:created>
  <dcterms:modified xsi:type="dcterms:W3CDTF">2021-11-18T03:56:00Z</dcterms:modified>
</cp:coreProperties>
</file>