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3772" w14:textId="6A67176F" w:rsidR="004D621F" w:rsidRDefault="004D621F">
      <w:pPr>
        <w:rPr>
          <w:b/>
          <w:lang w:val="ru-RU"/>
        </w:rPr>
      </w:pPr>
      <w:r w:rsidRPr="004D621F">
        <w:rPr>
          <w:b/>
          <w:lang w:val="ru-RU"/>
        </w:rPr>
        <w:t>Всероссийской конкурс исследовательских и проектных работ школьников «Высший пилотаж»</w:t>
      </w:r>
    </w:p>
    <w:p w14:paraId="00000003" w14:textId="3FCB7D00" w:rsidR="005C5A46" w:rsidRPr="004D621F" w:rsidRDefault="004D621F">
      <w:pPr>
        <w:rPr>
          <w:b/>
          <w:lang w:val="ru-RU"/>
        </w:rPr>
      </w:pPr>
      <w:r w:rsidRPr="004D621F">
        <w:rPr>
          <w:b/>
          <w:lang w:val="ru-RU"/>
        </w:rPr>
        <w:t xml:space="preserve"> </w:t>
      </w:r>
    </w:p>
    <w:p w14:paraId="01D25810" w14:textId="4B529322" w:rsidR="004D621F" w:rsidRDefault="00572351">
      <w:r>
        <w:t>«Высший пилотаж» –</w:t>
      </w:r>
      <w:r w:rsidR="004D621F">
        <w:rPr>
          <w:lang w:val="ru-RU"/>
        </w:rPr>
        <w:t xml:space="preserve"> </w:t>
      </w:r>
      <w:r>
        <w:t>конкурс, участники которого с поддержкой от менторов-студентов проводят исследование или готовят проект</w:t>
      </w:r>
      <w:r w:rsidRPr="004D621F">
        <w:t>.</w:t>
      </w:r>
      <w:r w:rsidR="004D621F">
        <w:rPr>
          <w:lang w:val="ru-RU"/>
        </w:rPr>
        <w:t xml:space="preserve"> </w:t>
      </w:r>
      <w:r w:rsidRPr="004D621F">
        <w:t xml:space="preserve">Для школьников 8-11 классов. </w:t>
      </w:r>
    </w:p>
    <w:p w14:paraId="0E0FF992" w14:textId="77777777" w:rsidR="004D621F" w:rsidRDefault="004D621F"/>
    <w:p w14:paraId="0000000C" w14:textId="77777777" w:rsidR="005C5A46" w:rsidRDefault="00572351">
      <w:hyperlink r:id="rId7">
        <w:r>
          <w:rPr>
            <w:color w:val="1155CC"/>
            <w:u w:val="single"/>
          </w:rPr>
          <w:t>ЗАРЕГИСТРИРОВАТЬСЯ</w:t>
        </w:r>
      </w:hyperlink>
    </w:p>
    <w:p w14:paraId="0000000D" w14:textId="77777777" w:rsidR="005C5A46" w:rsidRDefault="005C5A46"/>
    <w:p w14:paraId="0000000E" w14:textId="77777777" w:rsidR="005C5A46" w:rsidRDefault="00572351">
      <w:r>
        <w:rPr>
          <w:b/>
        </w:rPr>
        <w:t>«Высший пилотаж» – это</w:t>
      </w:r>
      <w:r>
        <w:t>:</w:t>
      </w:r>
    </w:p>
    <w:p w14:paraId="0000000F" w14:textId="77777777" w:rsidR="005C5A46" w:rsidRDefault="00572351">
      <w:pPr>
        <w:numPr>
          <w:ilvl w:val="0"/>
          <w:numId w:val="3"/>
        </w:numPr>
      </w:pPr>
      <w:r>
        <w:t>25 направлений: от спутникостроения до медиакоммуникаций, от истории до химии;</w:t>
      </w:r>
    </w:p>
    <w:p w14:paraId="00000010" w14:textId="77777777" w:rsidR="005C5A46" w:rsidRDefault="00572351">
      <w:pPr>
        <w:numPr>
          <w:ilvl w:val="0"/>
          <w:numId w:val="3"/>
        </w:numPr>
      </w:pPr>
      <w:r>
        <w:t>возможность доработать школьный проект до конкурсного уровня с поддержкой менторов;</w:t>
      </w:r>
    </w:p>
    <w:p w14:paraId="00000011" w14:textId="77777777" w:rsidR="005C5A46" w:rsidRDefault="00572351">
      <w:pPr>
        <w:numPr>
          <w:ilvl w:val="0"/>
          <w:numId w:val="3"/>
        </w:numPr>
      </w:pPr>
      <w:r>
        <w:t>место встречи увлеченных школьников и экспертов со всех регионов России.</w:t>
      </w:r>
    </w:p>
    <w:p w14:paraId="00000012" w14:textId="77777777" w:rsidR="005C5A46" w:rsidRDefault="005C5A46"/>
    <w:p w14:paraId="00000013" w14:textId="77777777" w:rsidR="005C5A46" w:rsidRDefault="00572351">
      <w:pPr>
        <w:rPr>
          <w:b/>
        </w:rPr>
      </w:pPr>
      <w:r>
        <w:rPr>
          <w:b/>
        </w:rPr>
        <w:t>Преференции:</w:t>
      </w:r>
    </w:p>
    <w:p w14:paraId="00000014" w14:textId="77777777" w:rsidR="005C5A46" w:rsidRDefault="00572351">
      <w:pPr>
        <w:numPr>
          <w:ilvl w:val="0"/>
          <w:numId w:val="1"/>
        </w:numPr>
      </w:pPr>
      <w:r>
        <w:t>дополнительные баллы за индивидуальные достижения при поступлении;</w:t>
      </w:r>
    </w:p>
    <w:p w14:paraId="00000015" w14:textId="77777777" w:rsidR="005C5A46" w:rsidRDefault="00572351">
      <w:pPr>
        <w:numPr>
          <w:ilvl w:val="0"/>
          <w:numId w:val="1"/>
        </w:numPr>
      </w:pPr>
      <w:r>
        <w:t>возможность получения гранта Президента РФ;</w:t>
      </w:r>
    </w:p>
    <w:p w14:paraId="00000016" w14:textId="77777777" w:rsidR="005C5A46" w:rsidRDefault="00572351">
      <w:pPr>
        <w:numPr>
          <w:ilvl w:val="0"/>
          <w:numId w:val="1"/>
        </w:numPr>
      </w:pPr>
      <w:r>
        <w:t>подарки от организаторов, партнеров и спонсоров.</w:t>
      </w:r>
    </w:p>
    <w:p w14:paraId="00000017" w14:textId="77777777" w:rsidR="005C5A46" w:rsidRDefault="005C5A46"/>
    <w:p w14:paraId="00000018" w14:textId="77777777" w:rsidR="005C5A46" w:rsidRDefault="00572351">
      <w:hyperlink r:id="rId8">
        <w:r>
          <w:rPr>
            <w:color w:val="1155CC"/>
            <w:u w:val="single"/>
          </w:rPr>
          <w:t>ЗАРЕГИСТРИРОВАТЬСЯ</w:t>
        </w:r>
      </w:hyperlink>
    </w:p>
    <w:p w14:paraId="00000019" w14:textId="77777777" w:rsidR="005C5A46" w:rsidRDefault="005C5A46"/>
    <w:p w14:paraId="0000001A" w14:textId="15E6065F" w:rsidR="005C5A46" w:rsidRDefault="00572351" w:rsidP="004D621F">
      <w:pPr>
        <w:jc w:val="both"/>
      </w:pPr>
      <w:r>
        <w:t xml:space="preserve">Старшеклассники в общении с менторами </w:t>
      </w:r>
      <w:r>
        <w:t>научатся формулировать тему и проблему исследования, разрабатывать дорожную карту проекта, узнают основы тайм-менеджмента, принципы</w:t>
      </w:r>
      <w:r>
        <w:t xml:space="preserve"> яркого выступления и подготовки запоминающейся презентации конкурсной работы. Полученные навыки пригодятся как во время учебы при написании курсовых, дипломных работ, так и в будущей профессии.</w:t>
      </w:r>
    </w:p>
    <w:p w14:paraId="0000001B" w14:textId="77777777" w:rsidR="005C5A46" w:rsidRDefault="005C5A46"/>
    <w:p w14:paraId="0000001F" w14:textId="77777777" w:rsidR="005C5A46" w:rsidRDefault="00572351">
      <w:r>
        <w:rPr>
          <w:b/>
        </w:rPr>
        <w:t>Этапы:</w:t>
      </w:r>
    </w:p>
    <w:p w14:paraId="02ACEC59" w14:textId="26D87F8C" w:rsidR="004D621F" w:rsidRPr="004D621F" w:rsidRDefault="004D621F" w:rsidP="00572351">
      <w:pPr>
        <w:ind w:firstLine="720"/>
      </w:pPr>
      <w:r w:rsidRPr="00572351">
        <w:rPr>
          <w:b/>
          <w:lang w:val="ru-RU"/>
        </w:rPr>
        <w:t>3 октября 2022 г.</w:t>
      </w:r>
      <w:r>
        <w:rPr>
          <w:lang w:val="ru-RU"/>
        </w:rPr>
        <w:t xml:space="preserve"> – начало регистрации, для зарегистрированных участников предлагается образовательная программа и помощь менторов при подготовке конкурсной работы</w:t>
      </w:r>
    </w:p>
    <w:p w14:paraId="1A69C677" w14:textId="0588A6F0" w:rsidR="004D621F" w:rsidRPr="004D621F" w:rsidRDefault="004D621F" w:rsidP="00572351">
      <w:pPr>
        <w:ind w:firstLine="720"/>
      </w:pPr>
      <w:r w:rsidRPr="00572351">
        <w:rPr>
          <w:b/>
          <w:lang w:val="ru-RU"/>
        </w:rPr>
        <w:t>27 января 2023 г</w:t>
      </w:r>
      <w:r>
        <w:rPr>
          <w:lang w:val="ru-RU"/>
        </w:rPr>
        <w:t>. – завершение приема конкурсных ра</w:t>
      </w:r>
      <w:bookmarkStart w:id="0" w:name="_GoBack"/>
      <w:bookmarkEnd w:id="0"/>
      <w:r>
        <w:rPr>
          <w:lang w:val="ru-RU"/>
        </w:rPr>
        <w:t>бот</w:t>
      </w:r>
    </w:p>
    <w:p w14:paraId="00000021" w14:textId="6D137253" w:rsidR="005C5A46" w:rsidRDefault="00572351" w:rsidP="00572351">
      <w:pPr>
        <w:ind w:firstLine="720"/>
      </w:pPr>
      <w:r w:rsidRPr="00572351">
        <w:rPr>
          <w:b/>
        </w:rPr>
        <w:t>29 марта 2023 г.</w:t>
      </w:r>
      <w:r>
        <w:t xml:space="preserve"> </w:t>
      </w:r>
      <w:r w:rsidRPr="00572351">
        <w:rPr>
          <w:b/>
        </w:rPr>
        <w:t>– 2 апреля 2023 г.</w:t>
      </w:r>
      <w:r>
        <w:t xml:space="preserve">  –  защита </w:t>
      </w:r>
      <w:r w:rsidR="004D621F">
        <w:rPr>
          <w:lang w:val="ru-RU"/>
        </w:rPr>
        <w:t xml:space="preserve">прошедшими в заключительный этап участниками </w:t>
      </w:r>
      <w:r>
        <w:t>конкурсно</w:t>
      </w:r>
      <w:r>
        <w:t xml:space="preserve">й работы перед экспертами (по отдельным направлениям проводится в феврале). </w:t>
      </w:r>
    </w:p>
    <w:p w14:paraId="00000022" w14:textId="77777777" w:rsidR="005C5A46" w:rsidRDefault="005C5A46"/>
    <w:p w14:paraId="00000023" w14:textId="77777777" w:rsidR="005C5A46" w:rsidRDefault="00572351">
      <w:r>
        <w:t>Стремительного взлёта и мягкого приземления!</w:t>
      </w:r>
    </w:p>
    <w:p w14:paraId="00000025" w14:textId="77777777" w:rsidR="005C5A46" w:rsidRDefault="00572351">
      <w:r>
        <w:t>________</w:t>
      </w:r>
    </w:p>
    <w:p w14:paraId="00000026" w14:textId="77777777" w:rsidR="005C5A46" w:rsidRDefault="005C5A46"/>
    <w:p w14:paraId="00000027" w14:textId="77777777" w:rsidR="005C5A46" w:rsidRDefault="005723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Центр управления полетами или </w:t>
      </w:r>
    </w:p>
    <w:p w14:paraId="00000028" w14:textId="77777777" w:rsidR="005C5A46" w:rsidRDefault="005723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Оргкомитет конкурса «Высший пилотаж»</w:t>
      </w:r>
    </w:p>
    <w:p w14:paraId="00000029" w14:textId="77777777" w:rsidR="005C5A46" w:rsidRDefault="005723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color w:val="1155CC"/>
            <w:u w:val="single"/>
          </w:rPr>
          <w:t>olymp@hse.ru</w:t>
        </w:r>
      </w:hyperlink>
      <w:r>
        <w:t> </w:t>
      </w:r>
    </w:p>
    <w:p w14:paraId="0000002A" w14:textId="77777777" w:rsidR="005C5A46" w:rsidRDefault="005723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t> </w:t>
      </w:r>
    </w:p>
    <w:p w14:paraId="0000002B" w14:textId="77777777" w:rsidR="005C5A46" w:rsidRDefault="005723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Информация о конкурсе:</w:t>
      </w:r>
      <w:hyperlink r:id="rId10">
        <w:r>
          <w:rPr>
            <w:color w:val="1155CC"/>
            <w:u w:val="single"/>
          </w:rPr>
          <w:t xml:space="preserve"> https://olymp.hse.ru/projects</w:t>
        </w:r>
      </w:hyperlink>
    </w:p>
    <w:p w14:paraId="0000002C" w14:textId="77777777" w:rsidR="005C5A46" w:rsidRDefault="005723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Направления конкурса:</w:t>
      </w:r>
      <w:hyperlink r:id="rId11" w:anchor="courses">
        <w:r>
          <w:rPr>
            <w:color w:val="1155CC"/>
            <w:u w:val="single"/>
          </w:rPr>
          <w:t xml:space="preserve"> https://olymp.hse.ru/projects/#courses</w:t>
        </w:r>
      </w:hyperlink>
      <w:r>
        <w:t> </w:t>
      </w:r>
    </w:p>
    <w:p w14:paraId="0000002D" w14:textId="77777777" w:rsidR="005C5A46" w:rsidRDefault="005C5A46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</w:p>
    <w:p w14:paraId="0000002E" w14:textId="77777777" w:rsidR="005C5A46" w:rsidRDefault="005C5A46"/>
    <w:sectPr w:rsidR="005C5A46" w:rsidSect="004D621F">
      <w:headerReference w:type="default" r:id="rId12"/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385C" w14:textId="77777777" w:rsidR="00000000" w:rsidRDefault="00572351">
      <w:pPr>
        <w:spacing w:line="240" w:lineRule="auto"/>
      </w:pPr>
      <w:r>
        <w:separator/>
      </w:r>
    </w:p>
  </w:endnote>
  <w:endnote w:type="continuationSeparator" w:id="0">
    <w:p w14:paraId="66103A57" w14:textId="77777777" w:rsidR="00000000" w:rsidRDefault="00572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9A07" w14:textId="77777777" w:rsidR="00000000" w:rsidRDefault="00572351">
      <w:pPr>
        <w:spacing w:line="240" w:lineRule="auto"/>
      </w:pPr>
      <w:r>
        <w:separator/>
      </w:r>
    </w:p>
  </w:footnote>
  <w:footnote w:type="continuationSeparator" w:id="0">
    <w:p w14:paraId="5DE1E0FF" w14:textId="77777777" w:rsidR="00000000" w:rsidRDefault="00572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77777777" w:rsidR="005C5A46" w:rsidRDefault="005C5A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367DC"/>
    <w:multiLevelType w:val="multilevel"/>
    <w:tmpl w:val="471A2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A52FF3"/>
    <w:multiLevelType w:val="multilevel"/>
    <w:tmpl w:val="8B84D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4800B9"/>
    <w:multiLevelType w:val="multilevel"/>
    <w:tmpl w:val="ED3A8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46"/>
    <w:rsid w:val="004D621F"/>
    <w:rsid w:val="00572351"/>
    <w:rsid w:val="005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EDE6"/>
  <w15:docId w15:val="{2F48DB9F-820D-4C08-9DCB-2B296272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projec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ymp.hse.ru/project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ymp.hse.ru/projec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lymp.hse.ru/pro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ymp@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Струкова Елена Вячеславовна</dc:creator>
  <cp:lastModifiedBy>Струкова Елена Вячеславовна</cp:lastModifiedBy>
  <cp:revision>2</cp:revision>
  <dcterms:created xsi:type="dcterms:W3CDTF">2022-10-04T11:41:00Z</dcterms:created>
  <dcterms:modified xsi:type="dcterms:W3CDTF">2022-10-04T11:41:00Z</dcterms:modified>
</cp:coreProperties>
</file>