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29" w:rsidRPr="00F932DB" w:rsidRDefault="004A5129" w:rsidP="004A5129">
      <w:pPr>
        <w:tabs>
          <w:tab w:val="left" w:pos="3030"/>
        </w:tabs>
        <w:jc w:val="center"/>
        <w:rPr>
          <w:rFonts w:ascii="Times New Roman" w:hAnsi="Times New Roman"/>
          <w:b/>
          <w:sz w:val="24"/>
          <w:szCs w:val="24"/>
        </w:rPr>
      </w:pPr>
      <w:r w:rsidRPr="00F932DB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географии 10-11 класс</w:t>
      </w:r>
    </w:p>
    <w:p w:rsidR="004A5129" w:rsidRPr="00CF5F76" w:rsidRDefault="004A5129" w:rsidP="004A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географии для 10 - 11 классов составлена в соответствии с требованиями Федерального </w:t>
      </w:r>
      <w:r w:rsidR="007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 w:rsidR="007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стандарта </w:t>
      </w:r>
      <w:r w:rsidR="007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 </w:t>
      </w:r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 «География» и разработана на основе авторской программы по географии 10-11 </w:t>
      </w:r>
      <w:bookmarkStart w:id="0" w:name="_GoBack"/>
      <w:bookmarkEnd w:id="0"/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по линии «Полярная звезда» Николина В.В., Алексеев А.И.,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пкина Е.К. - М: Просвещение, 201</w:t>
      </w:r>
      <w:r w:rsidRPr="00CF5F76">
        <w:rPr>
          <w:rFonts w:ascii="Times New Roman" w:eastAsia="Times New Roman" w:hAnsi="Times New Roman" w:cs="Times New Roman"/>
          <w:sz w:val="24"/>
          <w:szCs w:val="24"/>
          <w:lang w:eastAsia="ru-RU"/>
        </w:rPr>
        <w:t>9. - 49с.</w:t>
      </w:r>
    </w:p>
    <w:p w:rsidR="004A5129" w:rsidRPr="00CF5F76" w:rsidRDefault="004A5129" w:rsidP="004A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линии «Полярная звезда» содержит:</w:t>
      </w:r>
    </w:p>
    <w:p w:rsidR="004A5129" w:rsidRDefault="004A5129" w:rsidP="004A5129">
      <w:pPr>
        <w:pStyle w:val="a3"/>
      </w:pPr>
      <w:r>
        <w:t>10 класс</w:t>
      </w:r>
    </w:p>
    <w:p w:rsidR="004A5129" w:rsidRDefault="004A5129" w:rsidP="004A5129">
      <w:pPr>
        <w:pStyle w:val="a3"/>
        <w:numPr>
          <w:ilvl w:val="0"/>
          <w:numId w:val="1"/>
        </w:numPr>
      </w:pPr>
      <w:r>
        <w:t>Гладкий Ю.Н., Николина В.В. География (базовый уровень) 10 класс - М.: Просвещение (Полярная звезда), 2016</w:t>
      </w:r>
    </w:p>
    <w:p w:rsidR="004A5129" w:rsidRDefault="004A5129" w:rsidP="004A5129">
      <w:pPr>
        <w:pStyle w:val="a3"/>
        <w:numPr>
          <w:ilvl w:val="0"/>
          <w:numId w:val="1"/>
        </w:numPr>
      </w:pPr>
      <w:r>
        <w:t>Н. О. Верещагина, В. Д. Сухоруков. География. Методические рекомендации. 10–11 классы</w:t>
      </w:r>
    </w:p>
    <w:p w:rsidR="004A5129" w:rsidRDefault="004A5129" w:rsidP="004A5129">
      <w:pPr>
        <w:pStyle w:val="a3"/>
        <w:numPr>
          <w:ilvl w:val="0"/>
          <w:numId w:val="1"/>
        </w:numPr>
      </w:pPr>
      <w:r>
        <w:t xml:space="preserve">Н. О. Верещагина, В. Д. </w:t>
      </w:r>
      <w:proofErr w:type="spellStart"/>
      <w:r>
        <w:t>Сухоруков</w:t>
      </w:r>
      <w:proofErr w:type="gramStart"/>
      <w:r>
        <w:t>.Г</w:t>
      </w:r>
      <w:proofErr w:type="gramEnd"/>
      <w:r>
        <w:t>еография</w:t>
      </w:r>
      <w:proofErr w:type="spellEnd"/>
      <w:r>
        <w:t xml:space="preserve">. Поурочные разработки. 10—11 классы— </w:t>
      </w:r>
      <w:proofErr w:type="gramStart"/>
      <w:r>
        <w:t>М.</w:t>
      </w:r>
      <w:proofErr w:type="gramEnd"/>
      <w:r>
        <w:t xml:space="preserve"> : Просвещение, 2017.</w:t>
      </w:r>
    </w:p>
    <w:p w:rsidR="004A5129" w:rsidRDefault="004A5129" w:rsidP="004A5129">
      <w:pPr>
        <w:pStyle w:val="a3"/>
      </w:pPr>
      <w:r>
        <w:t>11 класс</w:t>
      </w:r>
    </w:p>
    <w:p w:rsidR="004A5129" w:rsidRDefault="004A5129" w:rsidP="004A5129">
      <w:pPr>
        <w:pStyle w:val="a3"/>
        <w:numPr>
          <w:ilvl w:val="0"/>
          <w:numId w:val="2"/>
        </w:numPr>
      </w:pPr>
      <w:r>
        <w:t>Гладкий Ю.Н., Николина В.В. География (базовый уровень) 11 класс - М.: Просвещение (Полярная звезда) , 2016.</w:t>
      </w:r>
    </w:p>
    <w:p w:rsidR="004A5129" w:rsidRDefault="004A5129" w:rsidP="004A5129">
      <w:pPr>
        <w:pStyle w:val="a3"/>
        <w:numPr>
          <w:ilvl w:val="0"/>
          <w:numId w:val="2"/>
        </w:numPr>
      </w:pPr>
      <w:r>
        <w:t xml:space="preserve">Ю.Н. </w:t>
      </w:r>
      <w:proofErr w:type="gramStart"/>
      <w:r>
        <w:t>Гладкий</w:t>
      </w:r>
      <w:proofErr w:type="gramEnd"/>
      <w:r>
        <w:t>, В. В. Николина. География. Мой тренажёр. 10–11 классы</w:t>
      </w:r>
    </w:p>
    <w:p w:rsidR="004A5129" w:rsidRDefault="004A5129" w:rsidP="004A5129">
      <w:pPr>
        <w:pStyle w:val="a3"/>
        <w:numPr>
          <w:ilvl w:val="0"/>
          <w:numId w:val="2"/>
        </w:numPr>
      </w:pPr>
      <w:r>
        <w:t>Н. О. Верещагина, В. Д. Сухоруков. География. Методические рекомендации. 10–11 классы.</w:t>
      </w:r>
    </w:p>
    <w:p w:rsidR="004A5129" w:rsidRDefault="004A5129" w:rsidP="004A5129">
      <w:pPr>
        <w:pStyle w:val="a3"/>
      </w:pPr>
      <w:r>
        <w:rPr>
          <w:b/>
          <w:bCs/>
        </w:rPr>
        <w:t xml:space="preserve">УЧЕБНЫЙ ПЛАН (количество часов): </w:t>
      </w:r>
      <w:r>
        <w:t>на изучение предмета в 10 классе выделен 1 час в неделю, 3</w:t>
      </w:r>
      <w:r w:rsidR="00804957">
        <w:t>4</w:t>
      </w:r>
      <w:r>
        <w:t xml:space="preserve"> учебных часа за год</w:t>
      </w:r>
      <w:r w:rsidR="00804957">
        <w:t>,</w:t>
      </w:r>
      <w:r>
        <w:t xml:space="preserve"> и в 11 классе 1 час в неделю, 34 учебных часа за год.</w:t>
      </w:r>
    </w:p>
    <w:p w:rsidR="004A5129" w:rsidRDefault="004A5129" w:rsidP="004A5129">
      <w:pPr>
        <w:pStyle w:val="a3"/>
        <w:numPr>
          <w:ilvl w:val="0"/>
          <w:numId w:val="3"/>
        </w:numPr>
      </w:pPr>
      <w:r>
        <w:rPr>
          <w:b/>
          <w:bCs/>
        </w:rPr>
        <w:t>ПРОГРАММА ПРЕДПОЛАГАЕТ ДОСТИЖЕНИЕ ВЫПУСКНИКАМИ СРЕДНЕЙ ШКОЛЫ ЛИЧНОСТНЫХ, МЕТАПРЕДМЕТНЫХ И ПРЕДМЕТНЫХ РЕЗУЛЬТАТОВ.</w:t>
      </w:r>
    </w:p>
    <w:p w:rsidR="004A5129" w:rsidRDefault="004A5129" w:rsidP="004A5129">
      <w:pPr>
        <w:pStyle w:val="a3"/>
      </w:pPr>
      <w:r>
        <w:rPr>
          <w:b/>
          <w:bCs/>
        </w:rPr>
        <w:t>ЦЕЛИ:</w:t>
      </w:r>
      <w:r>
        <w:t xml:space="preserve"> </w:t>
      </w:r>
      <w:proofErr w:type="gramStart"/>
      <w:r>
        <w:t xml:space="preserve">Формирование у обучающихся понимания процессов социальной и хозяйственной жизни общества, особенностей жизни и хозяйства людей в разных географических условиях; целостного восприятия мира как взаимодействия территориальных систем. </w:t>
      </w:r>
      <w:proofErr w:type="gramEnd"/>
    </w:p>
    <w:p w:rsidR="004A5129" w:rsidRDefault="004A5129" w:rsidP="004A5129">
      <w:pPr>
        <w:pStyle w:val="a3"/>
      </w:pPr>
      <w:r>
        <w:rPr>
          <w:b/>
          <w:bCs/>
        </w:rPr>
        <w:t>ЗАДАЧИ:</w:t>
      </w:r>
      <w:r>
        <w:t xml:space="preserve"> 1. Изучение основных пространственных моделей мирового хозяйства, экономико-географического положения регионов и </w:t>
      </w:r>
      <w:proofErr w:type="spellStart"/>
      <w:r>
        <w:t>субрегионов</w:t>
      </w:r>
      <w:proofErr w:type="spellEnd"/>
      <w:r>
        <w:t xml:space="preserve"> мира, природы, населения, хозяйства на примере отдельных стран и международных сообществ; особенностей природопользования.</w:t>
      </w:r>
    </w:p>
    <w:p w:rsidR="004A5129" w:rsidRDefault="004A5129" w:rsidP="004A5129">
      <w:pPr>
        <w:pStyle w:val="a3"/>
      </w:pPr>
      <w:r>
        <w:t>2. Выработка у обучающихся навыков применения знаний методов географических исследований и источников географической информации, осознанной позиции экологического подхода к решению проблем взаимодействия общества и природы.</w:t>
      </w:r>
    </w:p>
    <w:p w:rsidR="004A5129" w:rsidRDefault="004A5129" w:rsidP="004A5129">
      <w:pPr>
        <w:pStyle w:val="a3"/>
      </w:pPr>
      <w:r>
        <w:t>3. Формирование понятия о политической географии, о роли центров в производстве валового мирового продукта, современных научно-технических достижениях на примере НТР в странах и регионах мира.</w:t>
      </w:r>
    </w:p>
    <w:sectPr w:rsidR="004A5129" w:rsidSect="005B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E02"/>
    <w:multiLevelType w:val="multilevel"/>
    <w:tmpl w:val="2B32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63EAC"/>
    <w:multiLevelType w:val="multilevel"/>
    <w:tmpl w:val="2534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26EA6"/>
    <w:multiLevelType w:val="multilevel"/>
    <w:tmpl w:val="6FF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129"/>
    <w:rsid w:val="004A5129"/>
    <w:rsid w:val="005B125A"/>
    <w:rsid w:val="007C29D2"/>
    <w:rsid w:val="008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2021-12-13T12:57:00Z</dcterms:created>
  <dcterms:modified xsi:type="dcterms:W3CDTF">2021-12-24T07:28:00Z</dcterms:modified>
</cp:coreProperties>
</file>