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B8B" w:rsidRDefault="00205B8B" w:rsidP="00205B8B">
      <w:pPr>
        <w:jc w:val="center"/>
        <w:rPr>
          <w:b/>
        </w:rPr>
      </w:pPr>
      <w:r>
        <w:rPr>
          <w:b/>
        </w:rPr>
        <w:t xml:space="preserve">Красноярский </w:t>
      </w:r>
      <w:proofErr w:type="gramStart"/>
      <w:r>
        <w:rPr>
          <w:b/>
        </w:rPr>
        <w:t>край</w:t>
      </w:r>
      <w:proofErr w:type="gramEnd"/>
      <w:r>
        <w:rPr>
          <w:b/>
        </w:rPr>
        <w:t xml:space="preserve"> ЗАТО г. Железногорск</w:t>
      </w:r>
    </w:p>
    <w:p w:rsidR="00205B8B" w:rsidRDefault="00205B8B" w:rsidP="00205B8B">
      <w:pPr>
        <w:pStyle w:val="a4"/>
        <w:spacing w:before="0" w:beforeAutospacing="0" w:after="90" w:afterAutospacing="0"/>
        <w:jc w:val="center"/>
        <w:rPr>
          <w:rStyle w:val="a9"/>
        </w:rPr>
      </w:pPr>
      <w:r>
        <w:rPr>
          <w:rStyle w:val="a9"/>
        </w:rPr>
        <w:t>Муниципальное бюджетное общеобразовательное учреждение</w:t>
      </w:r>
    </w:p>
    <w:p w:rsidR="00205B8B" w:rsidRDefault="00205B8B" w:rsidP="00205B8B">
      <w:pPr>
        <w:pStyle w:val="a4"/>
        <w:spacing w:before="0" w:beforeAutospacing="0" w:after="90" w:afterAutospacing="0"/>
        <w:jc w:val="center"/>
      </w:pPr>
      <w:r>
        <w:rPr>
          <w:rStyle w:val="a9"/>
        </w:rPr>
        <w:t>«Средняя школа № 90»</w:t>
      </w:r>
    </w:p>
    <w:p w:rsidR="00205B8B" w:rsidRDefault="00205B8B" w:rsidP="00205B8B">
      <w:pPr>
        <w:pStyle w:val="a4"/>
        <w:spacing w:before="0" w:beforeAutospacing="0" w:after="90" w:afterAutospacing="0"/>
        <w:jc w:val="center"/>
      </w:pPr>
      <w:r>
        <w:rPr>
          <w:rStyle w:val="a9"/>
        </w:rPr>
        <w:t>г. Железногорска Красноярского края</w:t>
      </w:r>
    </w:p>
    <w:p w:rsidR="00205B8B" w:rsidRDefault="00205B8B" w:rsidP="00205B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по геометрии</w:t>
      </w:r>
    </w:p>
    <w:p w:rsidR="00205B8B" w:rsidRDefault="00205B8B" w:rsidP="00205B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7-9 классов</w:t>
      </w:r>
    </w:p>
    <w:p w:rsidR="00205B8B" w:rsidRDefault="00205B8B" w:rsidP="00754A5B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A5B" w:rsidRDefault="00754A5B" w:rsidP="00754A5B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46AF9">
        <w:rPr>
          <w:rFonts w:ascii="Times New Roman" w:hAnsi="Times New Roman" w:cs="Times New Roman"/>
          <w:sz w:val="28"/>
          <w:szCs w:val="28"/>
        </w:rPr>
        <w:t>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56686">
        <w:rPr>
          <w:rFonts w:ascii="Times New Roman" w:hAnsi="Times New Roman" w:cs="Times New Roman"/>
          <w:sz w:val="28"/>
          <w:szCs w:val="28"/>
        </w:rPr>
        <w:t>геометрии</w:t>
      </w:r>
      <w:r>
        <w:rPr>
          <w:rFonts w:ascii="Times New Roman" w:hAnsi="Times New Roman" w:cs="Times New Roman"/>
          <w:sz w:val="28"/>
          <w:szCs w:val="28"/>
        </w:rPr>
        <w:t xml:space="preserve"> для 7-9 классов</w:t>
      </w:r>
      <w:r w:rsidRPr="00446AF9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компонента государственного стандарта основного общего образования, примерной программы Основного общего образования и авторской программы А. Г. Мерзляка, В. Б. Полонского, М. С. Якира, Д. А. Номировского, Е. В. Буцко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AF9">
        <w:rPr>
          <w:rFonts w:ascii="Times New Roman" w:hAnsi="Times New Roman" w:cs="Times New Roman"/>
          <w:sz w:val="28"/>
          <w:szCs w:val="28"/>
        </w:rPr>
        <w:t>(Математика: программы: 5-11 классы/ (А. Г. Мерзляк, В. Б. Полонский, М. С. Якир, и др.) – М.: Вентана-Граф, 2018.</w:t>
      </w:r>
    </w:p>
    <w:p w:rsidR="00754A5B" w:rsidRDefault="00754A5B" w:rsidP="00754A5B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C5C">
        <w:rPr>
          <w:rFonts w:ascii="Times New Roman" w:hAnsi="Times New Roman" w:cs="Times New Roman"/>
          <w:sz w:val="28"/>
          <w:szCs w:val="28"/>
        </w:rPr>
        <w:t>При реализаци</w:t>
      </w:r>
      <w:r>
        <w:rPr>
          <w:rFonts w:ascii="Times New Roman" w:hAnsi="Times New Roman" w:cs="Times New Roman"/>
          <w:sz w:val="28"/>
          <w:szCs w:val="28"/>
        </w:rPr>
        <w:t xml:space="preserve">и программы используются </w:t>
      </w:r>
      <w:r w:rsidRPr="008C3C5C">
        <w:rPr>
          <w:rFonts w:ascii="Times New Roman" w:hAnsi="Times New Roman" w:cs="Times New Roman"/>
          <w:sz w:val="28"/>
          <w:szCs w:val="28"/>
        </w:rPr>
        <w:t>учебники:</w:t>
      </w:r>
    </w:p>
    <w:p w:rsidR="00A23CF9" w:rsidRPr="00A23CF9" w:rsidRDefault="00B56686" w:rsidP="00A23C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Геометрия</w:t>
      </w:r>
      <w:r w:rsidR="00C26378">
        <w:rPr>
          <w:rFonts w:ascii="Times New Roman" w:hAnsi="Times New Roman" w:cs="Times New Roman"/>
          <w:color w:val="000000"/>
          <w:sz w:val="28"/>
          <w:szCs w:val="28"/>
        </w:rPr>
        <w:t>: 7 класс</w:t>
      </w:r>
      <w:r w:rsidR="00A23CF9" w:rsidRPr="00A23CF9">
        <w:rPr>
          <w:rFonts w:ascii="Times New Roman" w:hAnsi="Times New Roman" w:cs="Times New Roman"/>
          <w:color w:val="000000"/>
          <w:sz w:val="28"/>
          <w:szCs w:val="28"/>
        </w:rPr>
        <w:t xml:space="preserve">: учебник для учащихся общеобразовательных организаций / А. Г. Мерзляк, В. Б. Полонский, М. С. </w:t>
      </w:r>
      <w:proofErr w:type="gramStart"/>
      <w:r w:rsidR="00A23CF9">
        <w:rPr>
          <w:rFonts w:ascii="Times New Roman" w:hAnsi="Times New Roman" w:cs="Times New Roman"/>
          <w:color w:val="000000"/>
          <w:sz w:val="28"/>
          <w:szCs w:val="28"/>
        </w:rPr>
        <w:t>Якир:  –</w:t>
      </w:r>
      <w:proofErr w:type="gramEnd"/>
      <w:r w:rsidR="00C26378">
        <w:rPr>
          <w:rFonts w:ascii="Times New Roman" w:hAnsi="Times New Roman" w:cs="Times New Roman"/>
          <w:color w:val="000000"/>
          <w:sz w:val="28"/>
          <w:szCs w:val="28"/>
        </w:rPr>
        <w:t xml:space="preserve">  М.</w:t>
      </w:r>
      <w:r w:rsidR="00A23CF9">
        <w:rPr>
          <w:rFonts w:ascii="Times New Roman" w:hAnsi="Times New Roman" w:cs="Times New Roman"/>
          <w:color w:val="000000"/>
          <w:sz w:val="28"/>
          <w:szCs w:val="28"/>
        </w:rPr>
        <w:t>: Вентана-Граф, 2018</w:t>
      </w:r>
      <w:r w:rsidR="00A23CF9" w:rsidRPr="00A23C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6686" w:rsidRPr="00A23CF9" w:rsidRDefault="00B56686" w:rsidP="00B5668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Геометрия: 8 класс</w:t>
      </w:r>
      <w:r w:rsidRPr="00A23CF9">
        <w:rPr>
          <w:rFonts w:ascii="Times New Roman" w:hAnsi="Times New Roman" w:cs="Times New Roman"/>
          <w:color w:val="000000"/>
          <w:sz w:val="28"/>
          <w:szCs w:val="28"/>
        </w:rPr>
        <w:t xml:space="preserve">: учебник для учащихся общеобразовательных организаций / А. Г. Мерзляк, В. Б. Полонский, М. С.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Якир:  –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М.: Вентана-Граф, 2018</w:t>
      </w:r>
      <w:r w:rsidRPr="00A23C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6686" w:rsidRPr="00A23CF9" w:rsidRDefault="00B56686" w:rsidP="00B5668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Геометрия: 9 класс</w:t>
      </w:r>
      <w:r w:rsidRPr="00A23CF9">
        <w:rPr>
          <w:rFonts w:ascii="Times New Roman" w:hAnsi="Times New Roman" w:cs="Times New Roman"/>
          <w:color w:val="000000"/>
          <w:sz w:val="28"/>
          <w:szCs w:val="28"/>
        </w:rPr>
        <w:t xml:space="preserve">: учебник для учащихся общеобразовательных организаций / А. Г. Мерзляк, В. Б. Полонский, М. С.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Якир:  –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М.: Вентана-Граф, 2019</w:t>
      </w:r>
      <w:r w:rsidRPr="00A23C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4A5B" w:rsidRPr="00446AF9" w:rsidRDefault="00754A5B" w:rsidP="00754A5B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Базисный учебный (образовательный) план на изучение </w:t>
      </w:r>
      <w:r w:rsidR="00993CBD">
        <w:rPr>
          <w:rFonts w:ascii="Times New Roman" w:hAnsi="Times New Roman" w:cs="Times New Roman"/>
          <w:sz w:val="28"/>
          <w:szCs w:val="28"/>
        </w:rPr>
        <w:t>алгебры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93CBD">
        <w:rPr>
          <w:rFonts w:ascii="Times New Roman" w:hAnsi="Times New Roman" w:cs="Times New Roman"/>
          <w:sz w:val="28"/>
          <w:szCs w:val="28"/>
        </w:rPr>
        <w:t>7-9</w:t>
      </w:r>
      <w:r>
        <w:rPr>
          <w:rFonts w:ascii="Times New Roman" w:hAnsi="Times New Roman" w:cs="Times New Roman"/>
          <w:sz w:val="28"/>
          <w:szCs w:val="28"/>
        </w:rPr>
        <w:t xml:space="preserve"> классах основной школы отводит </w:t>
      </w:r>
      <w:r w:rsidR="00B566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учебных часов в неделю в течение</w:t>
      </w:r>
      <w:r w:rsidR="00B56686">
        <w:rPr>
          <w:rFonts w:ascii="Times New Roman" w:hAnsi="Times New Roman" w:cs="Times New Roman"/>
          <w:sz w:val="28"/>
          <w:szCs w:val="28"/>
        </w:rPr>
        <w:t xml:space="preserve"> каждого года обучения, всего 68</w:t>
      </w:r>
      <w:r w:rsidR="00993CBD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CBD" w:rsidRPr="00446AF9" w:rsidRDefault="00993CBD" w:rsidP="00993CBD">
      <w:pPr>
        <w:autoSpaceDE w:val="0"/>
        <w:autoSpaceDN w:val="0"/>
        <w:adjustRightInd w:val="0"/>
        <w:spacing w:after="6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AF9">
        <w:rPr>
          <w:rFonts w:ascii="Times New Roman" w:hAnsi="Times New Roman" w:cs="Times New Roman"/>
          <w:b/>
          <w:sz w:val="28"/>
          <w:szCs w:val="28"/>
        </w:rPr>
        <w:t xml:space="preserve">1. Планируемые результаты освоения курса </w:t>
      </w:r>
      <w:r w:rsidR="003424E9">
        <w:rPr>
          <w:rFonts w:ascii="Times New Roman" w:hAnsi="Times New Roman" w:cs="Times New Roman"/>
          <w:b/>
          <w:sz w:val="28"/>
          <w:szCs w:val="28"/>
        </w:rPr>
        <w:t>геометрии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446AF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46AF9">
        <w:rPr>
          <w:rFonts w:ascii="Times New Roman" w:hAnsi="Times New Roman" w:cs="Times New Roman"/>
          <w:b/>
          <w:sz w:val="28"/>
          <w:szCs w:val="28"/>
        </w:rPr>
        <w:t xml:space="preserve"> классов.</w:t>
      </w:r>
    </w:p>
    <w:p w:rsidR="001B112D" w:rsidRPr="001B112D" w:rsidRDefault="001B112D" w:rsidP="001B112D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2D">
        <w:rPr>
          <w:rFonts w:ascii="Times New Roman" w:hAnsi="Times New Roman" w:cs="Times New Roman"/>
          <w:sz w:val="28"/>
          <w:szCs w:val="28"/>
        </w:rPr>
        <w:t>Изучение геометрии по данной программе способствует формированию у учащи</w:t>
      </w:r>
      <w:r>
        <w:rPr>
          <w:rFonts w:ascii="Times New Roman" w:hAnsi="Times New Roman" w:cs="Times New Roman"/>
          <w:sz w:val="28"/>
          <w:szCs w:val="28"/>
        </w:rPr>
        <w:t>хся личностных</w:t>
      </w:r>
      <w:r w:rsidRPr="001B11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12D">
        <w:rPr>
          <w:rFonts w:ascii="Times New Roman" w:hAnsi="Times New Roman" w:cs="Times New Roman"/>
          <w:sz w:val="28"/>
          <w:szCs w:val="28"/>
        </w:rPr>
        <w:t>метапредметных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754A5B" w:rsidRPr="00670D85" w:rsidRDefault="00754A5B" w:rsidP="00754A5B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70D85">
        <w:rPr>
          <w:rFonts w:ascii="Times New Roman" w:hAnsi="Times New Roman" w:cs="Times New Roman"/>
          <w:b/>
          <w:i/>
          <w:color w:val="000000"/>
          <w:sz w:val="28"/>
          <w:szCs w:val="28"/>
        </w:rPr>
        <w:t>Личностные результаты:</w:t>
      </w:r>
    </w:p>
    <w:p w:rsidR="001B112D" w:rsidRPr="00432C80" w:rsidRDefault="001B112D" w:rsidP="00432C80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C80">
        <w:rPr>
          <w:rFonts w:ascii="Times New Roman" w:hAnsi="Times New Roman" w:cs="Times New Roman"/>
          <w:color w:val="000000"/>
          <w:sz w:val="28"/>
          <w:szCs w:val="28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1B112D" w:rsidRPr="00432C80" w:rsidRDefault="001B112D" w:rsidP="00432C80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C80">
        <w:rPr>
          <w:rFonts w:ascii="Times New Roman" w:hAnsi="Times New Roman" w:cs="Times New Roman"/>
          <w:color w:val="000000"/>
          <w:sz w:val="28"/>
          <w:szCs w:val="28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1B112D" w:rsidRPr="00432C80" w:rsidRDefault="001B112D" w:rsidP="00432C80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C80">
        <w:rPr>
          <w:rFonts w:ascii="Times New Roman" w:hAnsi="Times New Roman" w:cs="Times New Roman"/>
          <w:color w:val="000000"/>
          <w:sz w:val="28"/>
          <w:szCs w:val="28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1B112D" w:rsidRPr="00432C80" w:rsidRDefault="001B112D" w:rsidP="00432C80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C80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умение контролировать процесс и результат учебной и математической деятельности;</w:t>
      </w:r>
    </w:p>
    <w:p w:rsidR="00993CBD" w:rsidRPr="00432C80" w:rsidRDefault="001B112D" w:rsidP="00432C80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C80">
        <w:rPr>
          <w:rFonts w:ascii="Times New Roman" w:hAnsi="Times New Roman" w:cs="Times New Roman"/>
          <w:color w:val="000000"/>
          <w:sz w:val="28"/>
          <w:szCs w:val="28"/>
        </w:rPr>
        <w:t>критичность мышления, инициатива, находчивость, активность при решении геометрических задач.</w:t>
      </w:r>
    </w:p>
    <w:p w:rsidR="00394F75" w:rsidRPr="00394F75" w:rsidRDefault="00394F75" w:rsidP="00394F75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94F75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Метапредметные результаты:</w:t>
      </w:r>
    </w:p>
    <w:p w:rsidR="001B112D" w:rsidRPr="00432C80" w:rsidRDefault="001B112D" w:rsidP="00432C80">
      <w:pPr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C80">
        <w:rPr>
          <w:rFonts w:ascii="Times New Roman" w:hAnsi="Times New Roman" w:cs="Times New Roman"/>
          <w:color w:val="000000"/>
          <w:sz w:val="28"/>
          <w:szCs w:val="28"/>
        </w:rPr>
        <w:t>умение самостоятельно определять цели своего обучения, ставить и формули</w:t>
      </w:r>
      <w:r w:rsidR="00432C80">
        <w:rPr>
          <w:rFonts w:ascii="Times New Roman" w:hAnsi="Times New Roman" w:cs="Times New Roman"/>
          <w:color w:val="000000"/>
          <w:sz w:val="28"/>
          <w:szCs w:val="28"/>
        </w:rPr>
        <w:t>ровать для себя но</w:t>
      </w:r>
      <w:r w:rsidRPr="00432C80">
        <w:rPr>
          <w:rFonts w:ascii="Times New Roman" w:hAnsi="Times New Roman" w:cs="Times New Roman"/>
          <w:color w:val="000000"/>
          <w:sz w:val="28"/>
          <w:szCs w:val="28"/>
        </w:rPr>
        <w:t>вые задания в учёбе, развивать мотивы и интересы своей познавательной деятельности;</w:t>
      </w:r>
    </w:p>
    <w:p w:rsidR="001B112D" w:rsidRPr="00432C80" w:rsidRDefault="001B112D" w:rsidP="00432C80">
      <w:pPr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C80">
        <w:rPr>
          <w:rFonts w:ascii="Times New Roman" w:hAnsi="Times New Roman" w:cs="Times New Roman"/>
          <w:color w:val="000000"/>
          <w:sz w:val="28"/>
          <w:szCs w:val="28"/>
        </w:rPr>
        <w:t>умение соотносить свои действия с планируемыми результатами, осуществлять контроль</w:t>
      </w:r>
      <w:r w:rsidR="007F4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2C80">
        <w:rPr>
          <w:rFonts w:ascii="Times New Roman" w:hAnsi="Times New Roman" w:cs="Times New Roman"/>
          <w:color w:val="000000"/>
          <w:sz w:val="28"/>
          <w:szCs w:val="28"/>
        </w:rPr>
        <w:t xml:space="preserve">своей деятельности в процессе достижения результата, </w:t>
      </w:r>
      <w:r w:rsidR="007F44FE" w:rsidRPr="00432C80">
        <w:rPr>
          <w:rFonts w:ascii="Times New Roman" w:hAnsi="Times New Roman" w:cs="Times New Roman"/>
          <w:color w:val="000000"/>
          <w:sz w:val="28"/>
          <w:szCs w:val="28"/>
        </w:rPr>
        <w:t>определять</w:t>
      </w:r>
      <w:r w:rsidR="007F4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2C80">
        <w:rPr>
          <w:rFonts w:ascii="Times New Roman" w:hAnsi="Times New Roman" w:cs="Times New Roman"/>
          <w:color w:val="000000"/>
          <w:sz w:val="28"/>
          <w:szCs w:val="28"/>
        </w:rPr>
        <w:t>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B112D" w:rsidRPr="00432C80" w:rsidRDefault="001B112D" w:rsidP="00432C80">
      <w:pPr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C80">
        <w:rPr>
          <w:rFonts w:ascii="Times New Roman" w:hAnsi="Times New Roman" w:cs="Times New Roman"/>
          <w:color w:val="000000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1B112D" w:rsidRPr="00432C80" w:rsidRDefault="001B112D" w:rsidP="00432C80">
      <w:pPr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C80">
        <w:rPr>
          <w:rFonts w:ascii="Times New Roman" w:hAnsi="Times New Roman" w:cs="Times New Roman"/>
          <w:color w:val="000000"/>
          <w:sz w:val="28"/>
          <w:szCs w:val="28"/>
        </w:rPr>
        <w:t>устанавливать причинно-следственные связи, проводить доказательное рассуждение, умозаключение (индуктивное, дедуктивное и по аналогии)  делать выводы;</w:t>
      </w:r>
    </w:p>
    <w:p w:rsidR="001B112D" w:rsidRPr="00432C80" w:rsidRDefault="001B112D" w:rsidP="00432C80">
      <w:pPr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C80">
        <w:rPr>
          <w:rFonts w:ascii="Times New Roman" w:hAnsi="Times New Roman" w:cs="Times New Roman"/>
          <w:color w:val="000000"/>
          <w:sz w:val="28"/>
          <w:szCs w:val="28"/>
        </w:rPr>
        <w:t>умение иллюстрировать изученные понятия и свойства фигур, опровергать неверные утверждения;</w:t>
      </w:r>
    </w:p>
    <w:p w:rsidR="001B112D" w:rsidRPr="00432C80" w:rsidRDefault="000D570A" w:rsidP="00432C80">
      <w:pPr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C80">
        <w:rPr>
          <w:rFonts w:ascii="Times New Roman" w:hAnsi="Times New Roman" w:cs="Times New Roman"/>
          <w:color w:val="000000"/>
          <w:sz w:val="28"/>
          <w:szCs w:val="28"/>
        </w:rPr>
        <w:t>компетентность</w:t>
      </w:r>
      <w:r w:rsidR="001B112D" w:rsidRPr="00432C80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использования информационно-коммуникационных технологий;</w:t>
      </w:r>
    </w:p>
    <w:p w:rsidR="001B112D" w:rsidRPr="00432C80" w:rsidRDefault="001B112D" w:rsidP="00432C80">
      <w:pPr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C80">
        <w:rPr>
          <w:rFonts w:ascii="Times New Roman" w:hAnsi="Times New Roman" w:cs="Times New Roman"/>
          <w:color w:val="000000"/>
          <w:sz w:val="28"/>
          <w:szCs w:val="28"/>
        </w:rPr>
        <w:t xml:space="preserve">первоначальные </w:t>
      </w:r>
      <w:r w:rsidR="000D570A" w:rsidRPr="00432C80">
        <w:rPr>
          <w:rFonts w:ascii="Times New Roman" w:hAnsi="Times New Roman" w:cs="Times New Roman"/>
          <w:color w:val="000000"/>
          <w:sz w:val="28"/>
          <w:szCs w:val="28"/>
        </w:rPr>
        <w:t>представления</w:t>
      </w:r>
      <w:r w:rsidRPr="00432C80">
        <w:rPr>
          <w:rFonts w:ascii="Times New Roman" w:hAnsi="Times New Roman" w:cs="Times New Roman"/>
          <w:color w:val="000000"/>
          <w:sz w:val="28"/>
          <w:szCs w:val="28"/>
        </w:rPr>
        <w:t xml:space="preserve"> об идеях и о методах геометрии как об универсальном языке науки и техники, о средствах моделирования явлений и процессов;</w:t>
      </w:r>
    </w:p>
    <w:p w:rsidR="001B112D" w:rsidRPr="00432C80" w:rsidRDefault="001B112D" w:rsidP="00432C80">
      <w:pPr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C80">
        <w:rPr>
          <w:rFonts w:ascii="Times New Roman" w:hAnsi="Times New Roman" w:cs="Times New Roman"/>
          <w:color w:val="000000"/>
          <w:sz w:val="28"/>
          <w:szCs w:val="28"/>
        </w:rPr>
        <w:t>умение видеть геометрическую задачу в контексте проблемной ситуации в других дисциплинах, в окружающей жизни;</w:t>
      </w:r>
    </w:p>
    <w:p w:rsidR="001B112D" w:rsidRPr="00432C80" w:rsidRDefault="001B112D" w:rsidP="00432C80">
      <w:pPr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C80">
        <w:rPr>
          <w:rFonts w:ascii="Times New Roman" w:hAnsi="Times New Roman" w:cs="Times New Roman"/>
          <w:color w:val="000000"/>
          <w:sz w:val="28"/>
          <w:szCs w:val="28"/>
        </w:rPr>
        <w:t xml:space="preserve">умение находить в различных источниках информации, необходимую для решения математических проблем, и </w:t>
      </w:r>
      <w:r w:rsidR="000D570A" w:rsidRPr="00432C80">
        <w:rPr>
          <w:rFonts w:ascii="Times New Roman" w:hAnsi="Times New Roman" w:cs="Times New Roman"/>
          <w:color w:val="000000"/>
          <w:sz w:val="28"/>
          <w:szCs w:val="28"/>
        </w:rPr>
        <w:t>представлять</w:t>
      </w:r>
      <w:r w:rsidRPr="00432C80">
        <w:rPr>
          <w:rFonts w:ascii="Times New Roman" w:hAnsi="Times New Roman" w:cs="Times New Roman"/>
          <w:color w:val="000000"/>
          <w:sz w:val="28"/>
          <w:szCs w:val="28"/>
        </w:rPr>
        <w:t xml:space="preserve"> её в понятной форме, принимать решение в условиях неполной или избыточной, точной или вероятной информации;</w:t>
      </w:r>
    </w:p>
    <w:p w:rsidR="001B112D" w:rsidRPr="00432C80" w:rsidRDefault="001B112D" w:rsidP="00432C80">
      <w:pPr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C80">
        <w:rPr>
          <w:rFonts w:ascii="Times New Roman" w:hAnsi="Times New Roman" w:cs="Times New Roman"/>
          <w:color w:val="000000"/>
          <w:sz w:val="28"/>
          <w:szCs w:val="28"/>
        </w:rPr>
        <w:t>умение понимать и использовать математические средства наглядности (чертежи, таблицы, схемы и др.)</w:t>
      </w:r>
      <w:r w:rsidR="000D57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2C80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0D57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2C80">
        <w:rPr>
          <w:rFonts w:ascii="Times New Roman" w:hAnsi="Times New Roman" w:cs="Times New Roman"/>
          <w:color w:val="000000"/>
          <w:sz w:val="28"/>
          <w:szCs w:val="28"/>
        </w:rPr>
        <w:t xml:space="preserve">иллюстрации, </w:t>
      </w:r>
      <w:r w:rsidR="000D570A" w:rsidRPr="00432C80">
        <w:rPr>
          <w:rFonts w:ascii="Times New Roman" w:hAnsi="Times New Roman" w:cs="Times New Roman"/>
          <w:color w:val="000000"/>
          <w:sz w:val="28"/>
          <w:szCs w:val="28"/>
        </w:rPr>
        <w:t>интерпретации</w:t>
      </w:r>
      <w:r w:rsidRPr="00432C80">
        <w:rPr>
          <w:rFonts w:ascii="Times New Roman" w:hAnsi="Times New Roman" w:cs="Times New Roman"/>
          <w:color w:val="000000"/>
          <w:sz w:val="28"/>
          <w:szCs w:val="28"/>
        </w:rPr>
        <w:t>, аргументации;</w:t>
      </w:r>
    </w:p>
    <w:p w:rsidR="001B112D" w:rsidRPr="00432C80" w:rsidRDefault="001B112D" w:rsidP="00432C80">
      <w:pPr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C80">
        <w:rPr>
          <w:rFonts w:ascii="Times New Roman" w:hAnsi="Times New Roman" w:cs="Times New Roman"/>
          <w:color w:val="000000"/>
          <w:sz w:val="28"/>
          <w:szCs w:val="28"/>
        </w:rPr>
        <w:t>умение выдвигать гипотезы при решении задачи и понимать необходимость их проверки;</w:t>
      </w:r>
    </w:p>
    <w:p w:rsidR="00EC6B2A" w:rsidRPr="00EC6B2A" w:rsidRDefault="001B112D" w:rsidP="00432C80">
      <w:pPr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C80">
        <w:rPr>
          <w:rFonts w:ascii="Times New Roman" w:hAnsi="Times New Roman" w:cs="Times New Roman"/>
          <w:color w:val="000000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EC6B2A" w:rsidRPr="00EC6B2A" w:rsidRDefault="00EC6B2A" w:rsidP="00EC6B2A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C6B2A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Предметные результаты:</w:t>
      </w:r>
    </w:p>
    <w:p w:rsidR="001B112D" w:rsidRPr="00432C80" w:rsidRDefault="001B112D" w:rsidP="00432C80">
      <w:pPr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C80">
        <w:rPr>
          <w:rFonts w:ascii="Times New Roman" w:hAnsi="Times New Roman" w:cs="Times New Roman"/>
          <w:color w:val="000000"/>
          <w:sz w:val="28"/>
          <w:szCs w:val="28"/>
        </w:rPr>
        <w:t>осознание значения геометрии для повседневной жизни человека;</w:t>
      </w:r>
    </w:p>
    <w:p w:rsidR="001B112D" w:rsidRPr="00432C80" w:rsidRDefault="001B112D" w:rsidP="00432C80">
      <w:pPr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C80">
        <w:rPr>
          <w:rFonts w:ascii="Times New Roman" w:hAnsi="Times New Roman" w:cs="Times New Roman"/>
          <w:color w:val="000000"/>
          <w:sz w:val="28"/>
          <w:szCs w:val="28"/>
        </w:rPr>
        <w:t>представление о геометрии как сфере математической деятельности, об этапах её развития, о её значимости для развития цивилизации;</w:t>
      </w:r>
    </w:p>
    <w:p w:rsidR="001B112D" w:rsidRPr="00432C80" w:rsidRDefault="001B112D" w:rsidP="00432C80">
      <w:pPr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C8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развитие умений работать с учебником математическим текстом (анализировать, извлекать необходимую информацию), точно и грамотно выражать свои мысли с применением математической технологии и символики, проводить классификации, логические обоснования;</w:t>
      </w:r>
    </w:p>
    <w:p w:rsidR="001B112D" w:rsidRPr="00432C80" w:rsidRDefault="001B112D" w:rsidP="00432C80">
      <w:pPr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C80">
        <w:rPr>
          <w:rFonts w:ascii="Times New Roman" w:hAnsi="Times New Roman" w:cs="Times New Roman"/>
          <w:color w:val="000000"/>
          <w:sz w:val="28"/>
          <w:szCs w:val="28"/>
        </w:rPr>
        <w:t>владение базовым понятийным аппаратом по основным разделам содержания;</w:t>
      </w:r>
    </w:p>
    <w:p w:rsidR="001B112D" w:rsidRPr="00432C80" w:rsidRDefault="001B112D" w:rsidP="00432C80">
      <w:pPr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C80">
        <w:rPr>
          <w:rFonts w:ascii="Times New Roman" w:hAnsi="Times New Roman" w:cs="Times New Roman"/>
          <w:color w:val="000000"/>
          <w:sz w:val="28"/>
          <w:szCs w:val="28"/>
        </w:rPr>
        <w:t>систематические знания о фигурах и их свойствах;</w:t>
      </w:r>
    </w:p>
    <w:p w:rsidR="001B112D" w:rsidRPr="0065375F" w:rsidRDefault="001B112D" w:rsidP="00432C80">
      <w:pPr>
        <w:numPr>
          <w:ilvl w:val="0"/>
          <w:numId w:val="17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sz w:val="28"/>
        </w:rPr>
      </w:pPr>
      <w:r w:rsidRPr="00432C80">
        <w:rPr>
          <w:rFonts w:ascii="Times New Roman" w:hAnsi="Times New Roman" w:cs="Times New Roman"/>
          <w:color w:val="000000"/>
          <w:sz w:val="28"/>
          <w:szCs w:val="28"/>
        </w:rPr>
        <w:t>практически значимые геометрические умения и навыки, умение применять их к решению геометрических и негеометрических задач, а именно:</w:t>
      </w:r>
    </w:p>
    <w:p w:rsidR="001B112D" w:rsidRPr="00432C80" w:rsidRDefault="001B112D" w:rsidP="00432C8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C80">
        <w:rPr>
          <w:rFonts w:ascii="Times New Roman" w:hAnsi="Times New Roman" w:cs="Times New Roman"/>
          <w:color w:val="000000"/>
          <w:sz w:val="28"/>
          <w:szCs w:val="28"/>
        </w:rPr>
        <w:t>изображать фигуры на плоскости;</w:t>
      </w:r>
    </w:p>
    <w:p w:rsidR="001B112D" w:rsidRPr="00432C80" w:rsidRDefault="001B112D" w:rsidP="00432C8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C80">
        <w:rPr>
          <w:rFonts w:ascii="Times New Roman" w:hAnsi="Times New Roman" w:cs="Times New Roman"/>
          <w:color w:val="000000"/>
          <w:sz w:val="28"/>
          <w:szCs w:val="28"/>
        </w:rPr>
        <w:t>использовать геометрический язык для описания предметов окружающего мира;</w:t>
      </w:r>
    </w:p>
    <w:p w:rsidR="001B112D" w:rsidRPr="00432C80" w:rsidRDefault="001B112D" w:rsidP="00432C8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C80">
        <w:rPr>
          <w:rFonts w:ascii="Times New Roman" w:hAnsi="Times New Roman" w:cs="Times New Roman"/>
          <w:color w:val="000000"/>
          <w:sz w:val="28"/>
          <w:szCs w:val="28"/>
        </w:rPr>
        <w:t>измерять длины отрезков, величины углов, вычислять площади фигур;</w:t>
      </w:r>
    </w:p>
    <w:p w:rsidR="001B112D" w:rsidRPr="00432C80" w:rsidRDefault="001B112D" w:rsidP="00432C8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C80">
        <w:rPr>
          <w:rFonts w:ascii="Times New Roman" w:hAnsi="Times New Roman" w:cs="Times New Roman"/>
          <w:color w:val="000000"/>
          <w:sz w:val="28"/>
          <w:szCs w:val="28"/>
        </w:rPr>
        <w:t>распознавать и изображать равные, симметричные и подобные фигуры;</w:t>
      </w:r>
    </w:p>
    <w:p w:rsidR="001B112D" w:rsidRPr="00432C80" w:rsidRDefault="001B112D" w:rsidP="00432C8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C80">
        <w:rPr>
          <w:rFonts w:ascii="Times New Roman" w:hAnsi="Times New Roman" w:cs="Times New Roman"/>
          <w:color w:val="000000"/>
          <w:sz w:val="28"/>
          <w:szCs w:val="28"/>
        </w:rPr>
        <w:t>выполнять построения геометрических фигур с помощью циркуля и линейки;</w:t>
      </w:r>
    </w:p>
    <w:p w:rsidR="001B112D" w:rsidRPr="00432C80" w:rsidRDefault="001B112D" w:rsidP="00432C8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C80">
        <w:rPr>
          <w:rFonts w:ascii="Times New Roman" w:hAnsi="Times New Roman" w:cs="Times New Roman"/>
          <w:color w:val="000000"/>
          <w:sz w:val="28"/>
          <w:szCs w:val="28"/>
        </w:rPr>
        <w:t>читать и использовать информацию, представленную на чертежах, схемах;</w:t>
      </w:r>
    </w:p>
    <w:p w:rsidR="001B112D" w:rsidRPr="00432C80" w:rsidRDefault="001B112D" w:rsidP="00432C8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C80">
        <w:rPr>
          <w:rFonts w:ascii="Times New Roman" w:hAnsi="Times New Roman" w:cs="Times New Roman"/>
          <w:color w:val="000000"/>
          <w:sz w:val="28"/>
          <w:szCs w:val="28"/>
        </w:rPr>
        <w:t>проводить практические расчеты.</w:t>
      </w:r>
    </w:p>
    <w:p w:rsidR="00785C22" w:rsidRPr="00785C22" w:rsidRDefault="00785C22" w:rsidP="00931087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85C2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Геометрические фигуры</w:t>
      </w:r>
    </w:p>
    <w:p w:rsidR="00785C22" w:rsidRPr="00931087" w:rsidRDefault="00785C22" w:rsidP="00931087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Style w:val="a6"/>
          <w:b/>
          <w:sz w:val="28"/>
          <w:szCs w:val="28"/>
        </w:rPr>
      </w:pPr>
      <w:r w:rsidRPr="00931087">
        <w:rPr>
          <w:rStyle w:val="a6"/>
          <w:b/>
          <w:sz w:val="28"/>
          <w:szCs w:val="28"/>
        </w:rPr>
        <w:t>Выпускник научится:</w:t>
      </w:r>
    </w:p>
    <w:p w:rsidR="00785C22" w:rsidRPr="00785C22" w:rsidRDefault="00785C22" w:rsidP="0051258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22">
        <w:rPr>
          <w:rFonts w:ascii="Times New Roman" w:hAnsi="Times New Roman" w:cs="Times New Roman"/>
          <w:color w:val="000000"/>
          <w:sz w:val="28"/>
          <w:szCs w:val="28"/>
        </w:rPr>
        <w:t>пользоваться языком геометрии для описания предметов окружающего мира и их взаимного расположения;</w:t>
      </w:r>
    </w:p>
    <w:p w:rsidR="00785C22" w:rsidRPr="00785C22" w:rsidRDefault="00785C22" w:rsidP="0051258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22">
        <w:rPr>
          <w:rFonts w:ascii="Times New Roman" w:hAnsi="Times New Roman" w:cs="Times New Roman"/>
          <w:color w:val="000000"/>
          <w:sz w:val="28"/>
          <w:szCs w:val="28"/>
        </w:rPr>
        <w:t>распознавать и изображать на чертежах и рисунках геометрические фигуры и их комбинации;</w:t>
      </w:r>
    </w:p>
    <w:p w:rsidR="00785C22" w:rsidRPr="00785C22" w:rsidRDefault="00785C22" w:rsidP="0051258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22">
        <w:rPr>
          <w:rFonts w:ascii="Times New Roman" w:hAnsi="Times New Roman" w:cs="Times New Roman"/>
          <w:color w:val="000000"/>
          <w:sz w:val="28"/>
          <w:szCs w:val="28"/>
        </w:rPr>
        <w:t>классифи</w:t>
      </w:r>
      <w:r w:rsidR="000D570A">
        <w:rPr>
          <w:rFonts w:ascii="Times New Roman" w:hAnsi="Times New Roman" w:cs="Times New Roman"/>
          <w:color w:val="000000"/>
          <w:sz w:val="28"/>
          <w:szCs w:val="28"/>
        </w:rPr>
        <w:t>цировать геометрические фигуры;</w:t>
      </w:r>
    </w:p>
    <w:p w:rsidR="00785C22" w:rsidRPr="00785C22" w:rsidRDefault="00785C22" w:rsidP="0051258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22">
        <w:rPr>
          <w:rFonts w:ascii="Times New Roman" w:hAnsi="Times New Roman" w:cs="Times New Roman"/>
          <w:color w:val="000000"/>
          <w:sz w:val="28"/>
          <w:szCs w:val="28"/>
        </w:rPr>
        <w:t>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 (равенство, подобие, симметрия, поворот, параллельный перенос);</w:t>
      </w:r>
    </w:p>
    <w:p w:rsidR="00785C22" w:rsidRPr="00785C22" w:rsidRDefault="00785C22" w:rsidP="0051258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22">
        <w:rPr>
          <w:rFonts w:ascii="Times New Roman" w:hAnsi="Times New Roman" w:cs="Times New Roman"/>
          <w:color w:val="000000"/>
          <w:sz w:val="28"/>
          <w:szCs w:val="28"/>
        </w:rPr>
        <w:t>оперировать начальными понятиями тригонометрии и выполнять элементарные операции над функциями углов;</w:t>
      </w:r>
    </w:p>
    <w:p w:rsidR="00785C22" w:rsidRPr="00785C22" w:rsidRDefault="00785C22" w:rsidP="0051258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22">
        <w:rPr>
          <w:rFonts w:ascii="Times New Roman" w:hAnsi="Times New Roman" w:cs="Times New Roman"/>
          <w:color w:val="000000"/>
          <w:sz w:val="28"/>
          <w:szCs w:val="28"/>
        </w:rPr>
        <w:t>доказывать теоремы;</w:t>
      </w:r>
    </w:p>
    <w:p w:rsidR="00785C22" w:rsidRPr="00785C22" w:rsidRDefault="00785C22" w:rsidP="0051258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22">
        <w:rPr>
          <w:rFonts w:ascii="Times New Roman" w:hAnsi="Times New Roman" w:cs="Times New Roman"/>
          <w:color w:val="000000"/>
          <w:sz w:val="28"/>
          <w:szCs w:val="28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785C22" w:rsidRPr="00785C22" w:rsidRDefault="00785C22" w:rsidP="0051258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22">
        <w:rPr>
          <w:rFonts w:ascii="Times New Roman" w:hAnsi="Times New Roman" w:cs="Times New Roman"/>
          <w:color w:val="000000"/>
          <w:sz w:val="28"/>
          <w:szCs w:val="28"/>
        </w:rPr>
        <w:t xml:space="preserve">решать </w:t>
      </w:r>
      <w:r w:rsidR="00512586" w:rsidRPr="00512586">
        <w:rPr>
          <w:rFonts w:ascii="Times New Roman" w:hAnsi="Times New Roman" w:cs="Times New Roman"/>
          <w:color w:val="000000"/>
          <w:sz w:val="28"/>
          <w:szCs w:val="28"/>
        </w:rPr>
        <w:t xml:space="preserve">несложные </w:t>
      </w:r>
      <w:r w:rsidRPr="00785C22">
        <w:rPr>
          <w:rFonts w:ascii="Times New Roman" w:hAnsi="Times New Roman" w:cs="Times New Roman"/>
          <w:color w:val="000000"/>
          <w:sz w:val="28"/>
          <w:szCs w:val="28"/>
        </w:rPr>
        <w:t>задачи на построение, применяя основные алго</w:t>
      </w:r>
      <w:r w:rsidR="00512586" w:rsidRPr="00512586">
        <w:rPr>
          <w:rFonts w:ascii="Times New Roman" w:hAnsi="Times New Roman" w:cs="Times New Roman"/>
          <w:color w:val="000000"/>
          <w:sz w:val="28"/>
          <w:szCs w:val="28"/>
        </w:rPr>
        <w:t xml:space="preserve">ритмы </w:t>
      </w:r>
      <w:r w:rsidRPr="00785C22">
        <w:rPr>
          <w:rFonts w:ascii="Times New Roman" w:hAnsi="Times New Roman" w:cs="Times New Roman"/>
          <w:color w:val="000000"/>
          <w:sz w:val="28"/>
          <w:szCs w:val="28"/>
        </w:rPr>
        <w:t>построения</w:t>
      </w:r>
      <w:r w:rsidR="00512586" w:rsidRPr="00512586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циркуля и линейки</w:t>
      </w:r>
      <w:r w:rsidRPr="00785C2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5C22" w:rsidRPr="00785C22" w:rsidRDefault="00785C22" w:rsidP="0051258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22">
        <w:rPr>
          <w:rFonts w:ascii="Times New Roman" w:hAnsi="Times New Roman" w:cs="Times New Roman"/>
          <w:color w:val="000000"/>
          <w:sz w:val="28"/>
          <w:szCs w:val="28"/>
        </w:rPr>
        <w:t>решать планиметрические задачи.</w:t>
      </w:r>
    </w:p>
    <w:p w:rsidR="00785C22" w:rsidRPr="00512586" w:rsidRDefault="00785C22" w:rsidP="00512586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Style w:val="a6"/>
          <w:b/>
          <w:sz w:val="28"/>
          <w:szCs w:val="28"/>
        </w:rPr>
      </w:pPr>
      <w:r w:rsidRPr="00512586">
        <w:rPr>
          <w:rStyle w:val="a6"/>
          <w:b/>
          <w:sz w:val="28"/>
          <w:szCs w:val="28"/>
        </w:rPr>
        <w:t>Выпускник получит возможность:</w:t>
      </w:r>
    </w:p>
    <w:p w:rsidR="00785C22" w:rsidRPr="00785C22" w:rsidRDefault="00785C22" w:rsidP="0051258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22">
        <w:rPr>
          <w:rFonts w:ascii="Times New Roman" w:hAnsi="Times New Roman" w:cs="Times New Roman"/>
          <w:color w:val="000000"/>
          <w:sz w:val="28"/>
          <w:szCs w:val="28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</w:t>
      </w:r>
      <w:r w:rsidR="00512586" w:rsidRPr="005125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5C22">
        <w:rPr>
          <w:rFonts w:ascii="Times New Roman" w:hAnsi="Times New Roman" w:cs="Times New Roman"/>
          <w:color w:val="000000"/>
          <w:sz w:val="28"/>
          <w:szCs w:val="28"/>
        </w:rPr>
        <w:t>геометрических</w:t>
      </w:r>
      <w:r w:rsidR="00512586" w:rsidRPr="005125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5C22">
        <w:rPr>
          <w:rFonts w:ascii="Times New Roman" w:hAnsi="Times New Roman" w:cs="Times New Roman"/>
          <w:color w:val="000000"/>
          <w:sz w:val="28"/>
          <w:szCs w:val="28"/>
        </w:rPr>
        <w:t>мест точек;</w:t>
      </w:r>
    </w:p>
    <w:p w:rsidR="00785C22" w:rsidRPr="00785C22" w:rsidRDefault="00785C22" w:rsidP="0051258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2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приобрести опыт применения алгебраического и тригонометрического аппарата и идей движения при решении</w:t>
      </w:r>
      <w:r w:rsidR="00512586" w:rsidRPr="005125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5C22">
        <w:rPr>
          <w:rFonts w:ascii="Times New Roman" w:hAnsi="Times New Roman" w:cs="Times New Roman"/>
          <w:color w:val="000000"/>
          <w:sz w:val="28"/>
          <w:szCs w:val="28"/>
        </w:rPr>
        <w:t>геометрических задач;</w:t>
      </w:r>
    </w:p>
    <w:p w:rsidR="00785C22" w:rsidRPr="00785C22" w:rsidRDefault="00785C22" w:rsidP="0051258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22">
        <w:rPr>
          <w:rFonts w:ascii="Times New Roman" w:hAnsi="Times New Roman" w:cs="Times New Roman"/>
          <w:color w:val="000000"/>
          <w:sz w:val="28"/>
          <w:szCs w:val="28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785C22" w:rsidRPr="00785C22" w:rsidRDefault="00785C22" w:rsidP="0051258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22">
        <w:rPr>
          <w:rFonts w:ascii="Times New Roman" w:hAnsi="Times New Roman" w:cs="Times New Roman"/>
          <w:color w:val="000000"/>
          <w:sz w:val="28"/>
          <w:szCs w:val="28"/>
        </w:rPr>
        <w:t xml:space="preserve">научиться решать задачи на построение методом геометрических мест точек и методом подобия; </w:t>
      </w:r>
    </w:p>
    <w:p w:rsidR="00512586" w:rsidRPr="00512586" w:rsidRDefault="00785C22" w:rsidP="0051258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22">
        <w:rPr>
          <w:rFonts w:ascii="Times New Roman" w:hAnsi="Times New Roman" w:cs="Times New Roman"/>
          <w:color w:val="000000"/>
          <w:sz w:val="28"/>
          <w:szCs w:val="28"/>
        </w:rPr>
        <w:t xml:space="preserve">приобрести опыт исследования свойств планиметрических фигур с помощью компьютерных программ; </w:t>
      </w:r>
    </w:p>
    <w:p w:rsidR="00785C22" w:rsidRPr="00785C22" w:rsidRDefault="00785C22" w:rsidP="0051258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22">
        <w:rPr>
          <w:rFonts w:ascii="Times New Roman" w:hAnsi="Times New Roman" w:cs="Times New Roman"/>
          <w:color w:val="000000"/>
          <w:sz w:val="28"/>
          <w:szCs w:val="28"/>
        </w:rPr>
        <w:t>приобрести опыт выполнения проектов.</w:t>
      </w:r>
    </w:p>
    <w:p w:rsidR="00785C22" w:rsidRPr="00785C22" w:rsidRDefault="00785C22" w:rsidP="00512586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85C2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Измерение геометрических величин</w:t>
      </w:r>
    </w:p>
    <w:p w:rsidR="00785C22" w:rsidRPr="00512586" w:rsidRDefault="00785C22" w:rsidP="00512586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Style w:val="a6"/>
          <w:b/>
          <w:sz w:val="28"/>
          <w:szCs w:val="28"/>
        </w:rPr>
      </w:pPr>
      <w:r w:rsidRPr="00512586">
        <w:rPr>
          <w:rStyle w:val="a6"/>
          <w:b/>
          <w:sz w:val="28"/>
          <w:szCs w:val="28"/>
        </w:rPr>
        <w:t>Выпускник научится:</w:t>
      </w:r>
    </w:p>
    <w:p w:rsidR="00785C22" w:rsidRPr="00785C22" w:rsidRDefault="00785C22" w:rsidP="00090DF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22">
        <w:rPr>
          <w:rFonts w:ascii="Times New Roman" w:hAnsi="Times New Roman" w:cs="Times New Roman"/>
          <w:color w:val="000000"/>
          <w:sz w:val="28"/>
          <w:szCs w:val="28"/>
        </w:rPr>
        <w:t>использовать свойства</w:t>
      </w:r>
      <w:r w:rsidR="00512586" w:rsidRPr="00090DF5">
        <w:rPr>
          <w:rFonts w:ascii="Times New Roman" w:hAnsi="Times New Roman" w:cs="Times New Roman"/>
          <w:color w:val="000000"/>
          <w:sz w:val="28"/>
          <w:szCs w:val="28"/>
        </w:rPr>
        <w:t xml:space="preserve"> измерения </w:t>
      </w:r>
      <w:r w:rsidRPr="00785C22">
        <w:rPr>
          <w:rFonts w:ascii="Times New Roman" w:hAnsi="Times New Roman" w:cs="Times New Roman"/>
          <w:color w:val="000000"/>
          <w:sz w:val="28"/>
          <w:szCs w:val="28"/>
        </w:rPr>
        <w:t>длин, углов</w:t>
      </w:r>
      <w:r w:rsidR="00512586" w:rsidRPr="00090DF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85C22">
        <w:rPr>
          <w:rFonts w:ascii="Times New Roman" w:hAnsi="Times New Roman" w:cs="Times New Roman"/>
          <w:color w:val="000000"/>
          <w:sz w:val="28"/>
          <w:szCs w:val="28"/>
        </w:rPr>
        <w:t>площа</w:t>
      </w:r>
      <w:r w:rsidR="00512586" w:rsidRPr="00090DF5">
        <w:rPr>
          <w:rFonts w:ascii="Times New Roman" w:hAnsi="Times New Roman" w:cs="Times New Roman"/>
          <w:color w:val="000000"/>
          <w:sz w:val="28"/>
          <w:szCs w:val="28"/>
        </w:rPr>
        <w:t>дей</w:t>
      </w:r>
      <w:r w:rsidRPr="00785C22">
        <w:rPr>
          <w:rFonts w:ascii="Times New Roman" w:hAnsi="Times New Roman" w:cs="Times New Roman"/>
          <w:color w:val="000000"/>
          <w:sz w:val="28"/>
          <w:szCs w:val="28"/>
        </w:rPr>
        <w:t xml:space="preserve"> при</w:t>
      </w:r>
      <w:r w:rsidR="00E149BF" w:rsidRPr="00090DF5">
        <w:rPr>
          <w:rFonts w:ascii="Times New Roman" w:hAnsi="Times New Roman" w:cs="Times New Roman"/>
          <w:color w:val="000000"/>
          <w:sz w:val="28"/>
          <w:szCs w:val="28"/>
        </w:rPr>
        <w:t xml:space="preserve"> решении</w:t>
      </w:r>
      <w:r w:rsidRPr="00785C22">
        <w:rPr>
          <w:rFonts w:ascii="Times New Roman" w:hAnsi="Times New Roman" w:cs="Times New Roman"/>
          <w:color w:val="000000"/>
          <w:sz w:val="28"/>
          <w:szCs w:val="28"/>
        </w:rPr>
        <w:t xml:space="preserve"> зад</w:t>
      </w:r>
      <w:r w:rsidR="00E149BF" w:rsidRPr="00090DF5">
        <w:rPr>
          <w:rFonts w:ascii="Times New Roman" w:hAnsi="Times New Roman" w:cs="Times New Roman"/>
          <w:color w:val="000000"/>
          <w:sz w:val="28"/>
          <w:szCs w:val="28"/>
        </w:rPr>
        <w:t>ач</w:t>
      </w:r>
      <w:r w:rsidRPr="00785C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2586" w:rsidRPr="00090DF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E149BF" w:rsidRPr="00090DF5">
        <w:rPr>
          <w:rFonts w:ascii="Times New Roman" w:hAnsi="Times New Roman" w:cs="Times New Roman"/>
          <w:color w:val="000000"/>
          <w:sz w:val="28"/>
          <w:szCs w:val="28"/>
        </w:rPr>
        <w:t xml:space="preserve">нахождение длины </w:t>
      </w:r>
      <w:r w:rsidR="00512586" w:rsidRPr="00090DF5">
        <w:rPr>
          <w:rFonts w:ascii="Times New Roman" w:hAnsi="Times New Roman" w:cs="Times New Roman"/>
          <w:color w:val="000000"/>
          <w:sz w:val="28"/>
          <w:szCs w:val="28"/>
        </w:rPr>
        <w:t>отрезка,</w:t>
      </w:r>
      <w:r w:rsidR="00E149BF" w:rsidRPr="00090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5C22">
        <w:rPr>
          <w:rFonts w:ascii="Times New Roman" w:hAnsi="Times New Roman" w:cs="Times New Roman"/>
          <w:color w:val="000000"/>
          <w:sz w:val="28"/>
          <w:szCs w:val="28"/>
        </w:rPr>
        <w:t>длины</w:t>
      </w:r>
      <w:r w:rsidR="00E149BF" w:rsidRPr="00090DF5">
        <w:rPr>
          <w:rFonts w:ascii="Times New Roman" w:hAnsi="Times New Roman" w:cs="Times New Roman"/>
          <w:color w:val="000000"/>
          <w:sz w:val="28"/>
          <w:szCs w:val="28"/>
        </w:rPr>
        <w:t xml:space="preserve"> окружности, </w:t>
      </w:r>
      <w:r w:rsidRPr="00785C22">
        <w:rPr>
          <w:rFonts w:ascii="Times New Roman" w:hAnsi="Times New Roman" w:cs="Times New Roman"/>
          <w:color w:val="000000"/>
          <w:sz w:val="28"/>
          <w:szCs w:val="28"/>
        </w:rPr>
        <w:t>длины дуги</w:t>
      </w:r>
      <w:r w:rsidR="00512586" w:rsidRPr="00090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5C22">
        <w:rPr>
          <w:rFonts w:ascii="Times New Roman" w:hAnsi="Times New Roman" w:cs="Times New Roman"/>
          <w:color w:val="000000"/>
          <w:sz w:val="28"/>
          <w:szCs w:val="28"/>
        </w:rPr>
        <w:t>окружности, градусной меры угла;</w:t>
      </w:r>
    </w:p>
    <w:p w:rsidR="00785C22" w:rsidRPr="00785C22" w:rsidRDefault="00785C22" w:rsidP="00090DF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22">
        <w:rPr>
          <w:rFonts w:ascii="Times New Roman" w:hAnsi="Times New Roman" w:cs="Times New Roman"/>
          <w:color w:val="000000"/>
          <w:sz w:val="28"/>
          <w:szCs w:val="28"/>
        </w:rPr>
        <w:t>вычислять площади треугольников, многоугольников, кругов и секторов;</w:t>
      </w:r>
    </w:p>
    <w:p w:rsidR="00785C22" w:rsidRPr="00785C22" w:rsidRDefault="00785C22" w:rsidP="00090DF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22">
        <w:rPr>
          <w:rFonts w:ascii="Times New Roman" w:hAnsi="Times New Roman" w:cs="Times New Roman"/>
          <w:color w:val="000000"/>
          <w:sz w:val="28"/>
          <w:szCs w:val="28"/>
        </w:rPr>
        <w:t>вычислять длину окружности и длину дуги окружности;</w:t>
      </w:r>
    </w:p>
    <w:p w:rsidR="00785C22" w:rsidRPr="00785C22" w:rsidRDefault="00785C22" w:rsidP="00090DF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22">
        <w:rPr>
          <w:rFonts w:ascii="Times New Roman" w:hAnsi="Times New Roman" w:cs="Times New Roman"/>
          <w:color w:val="000000"/>
          <w:sz w:val="28"/>
          <w:szCs w:val="28"/>
        </w:rPr>
        <w:t>вычислять длины линейных элементов фигур</w:t>
      </w:r>
      <w:r w:rsidR="00090DF5" w:rsidRPr="00090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5C22">
        <w:rPr>
          <w:rFonts w:ascii="Times New Roman" w:hAnsi="Times New Roman" w:cs="Times New Roman"/>
          <w:color w:val="000000"/>
          <w:sz w:val="28"/>
          <w:szCs w:val="28"/>
        </w:rPr>
        <w:t>и их углы, используя изученные формулы, в том числе формулы длины окружности и длины дуги</w:t>
      </w:r>
      <w:r w:rsidR="00090DF5" w:rsidRPr="00090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5C22">
        <w:rPr>
          <w:rFonts w:ascii="Times New Roman" w:hAnsi="Times New Roman" w:cs="Times New Roman"/>
          <w:color w:val="000000"/>
          <w:sz w:val="28"/>
          <w:szCs w:val="28"/>
        </w:rPr>
        <w:t>окружности, формулы площадей фигур;</w:t>
      </w:r>
    </w:p>
    <w:p w:rsidR="00785C22" w:rsidRPr="00785C22" w:rsidRDefault="00785C22" w:rsidP="00090DF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22">
        <w:rPr>
          <w:rFonts w:ascii="Times New Roman" w:hAnsi="Times New Roman" w:cs="Times New Roman"/>
          <w:color w:val="000000"/>
          <w:sz w:val="28"/>
          <w:szCs w:val="28"/>
        </w:rPr>
        <w:t>решать задачи на доказательство</w:t>
      </w:r>
      <w:r w:rsidR="00090DF5" w:rsidRPr="00090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5C22">
        <w:rPr>
          <w:rFonts w:ascii="Times New Roman" w:hAnsi="Times New Roman" w:cs="Times New Roman"/>
          <w:color w:val="000000"/>
          <w:sz w:val="28"/>
          <w:szCs w:val="28"/>
        </w:rPr>
        <w:t>с использованием формул длины окружности и длины дуги окружности, формул площадей фигур;</w:t>
      </w:r>
    </w:p>
    <w:p w:rsidR="00785C22" w:rsidRPr="00785C22" w:rsidRDefault="00785C22" w:rsidP="00090DF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22">
        <w:rPr>
          <w:rFonts w:ascii="Times New Roman" w:hAnsi="Times New Roman" w:cs="Times New Roman"/>
          <w:color w:val="000000"/>
          <w:sz w:val="28"/>
          <w:szCs w:val="28"/>
        </w:rPr>
        <w:t>решать практические задачи, связанные с нахождением</w:t>
      </w:r>
      <w:r w:rsidR="00090DF5" w:rsidRPr="00090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5C22">
        <w:rPr>
          <w:rFonts w:ascii="Times New Roman" w:hAnsi="Times New Roman" w:cs="Times New Roman"/>
          <w:color w:val="000000"/>
          <w:sz w:val="28"/>
          <w:szCs w:val="28"/>
        </w:rPr>
        <w:t>геометрических величин (используя при необходимости справочники и технические средства).</w:t>
      </w:r>
    </w:p>
    <w:p w:rsidR="00785C22" w:rsidRPr="00090DF5" w:rsidRDefault="00785C22" w:rsidP="00090DF5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Style w:val="a6"/>
          <w:b/>
          <w:sz w:val="28"/>
          <w:szCs w:val="28"/>
        </w:rPr>
      </w:pPr>
      <w:r w:rsidRPr="00090DF5">
        <w:rPr>
          <w:rStyle w:val="a6"/>
          <w:b/>
          <w:sz w:val="28"/>
          <w:szCs w:val="28"/>
        </w:rPr>
        <w:t>Выпускник получит возможность научиться:</w:t>
      </w:r>
    </w:p>
    <w:p w:rsidR="00785C22" w:rsidRPr="00785C22" w:rsidRDefault="00785C22" w:rsidP="00090DF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22">
        <w:rPr>
          <w:rFonts w:ascii="Times New Roman" w:hAnsi="Times New Roman" w:cs="Times New Roman"/>
          <w:color w:val="000000"/>
          <w:sz w:val="28"/>
          <w:szCs w:val="28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785C22" w:rsidRPr="00785C22" w:rsidRDefault="00785C22" w:rsidP="00090DF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22">
        <w:rPr>
          <w:rFonts w:ascii="Times New Roman" w:hAnsi="Times New Roman" w:cs="Times New Roman"/>
          <w:color w:val="000000"/>
          <w:sz w:val="28"/>
          <w:szCs w:val="28"/>
        </w:rPr>
        <w:t xml:space="preserve">вычислять площади многоугольников, используя отношения равновеликости и </w:t>
      </w:r>
      <w:proofErr w:type="spellStart"/>
      <w:r w:rsidRPr="00785C22">
        <w:rPr>
          <w:rFonts w:ascii="Times New Roman" w:hAnsi="Times New Roman" w:cs="Times New Roman"/>
          <w:color w:val="000000"/>
          <w:sz w:val="28"/>
          <w:szCs w:val="28"/>
        </w:rPr>
        <w:t>равносоставленности</w:t>
      </w:r>
      <w:proofErr w:type="spellEnd"/>
      <w:r w:rsidRPr="00785C2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85C22" w:rsidRPr="00785C22" w:rsidRDefault="00785C22" w:rsidP="00090DF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22">
        <w:rPr>
          <w:rFonts w:ascii="Times New Roman" w:hAnsi="Times New Roman" w:cs="Times New Roman"/>
          <w:color w:val="000000"/>
          <w:sz w:val="28"/>
          <w:szCs w:val="28"/>
        </w:rPr>
        <w:t>применять алгебраический и тригонометрический аппарат и идеи движения при решении задач на вычисление площадей</w:t>
      </w:r>
      <w:r w:rsidR="00090DF5" w:rsidRPr="00090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5C22">
        <w:rPr>
          <w:rFonts w:ascii="Times New Roman" w:hAnsi="Times New Roman" w:cs="Times New Roman"/>
          <w:color w:val="000000"/>
          <w:sz w:val="28"/>
          <w:szCs w:val="28"/>
        </w:rPr>
        <w:t>многоугольников.</w:t>
      </w:r>
    </w:p>
    <w:p w:rsidR="00785C22" w:rsidRPr="00785C22" w:rsidRDefault="00090DF5" w:rsidP="00090DF5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</w:t>
      </w:r>
      <w:r w:rsidR="00785C22" w:rsidRPr="00785C2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оординаты</w:t>
      </w:r>
    </w:p>
    <w:p w:rsidR="00090DF5" w:rsidRDefault="00785C22" w:rsidP="00090DF5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Style w:val="a6"/>
          <w:b/>
          <w:sz w:val="28"/>
          <w:szCs w:val="28"/>
        </w:rPr>
      </w:pPr>
      <w:r w:rsidRPr="00090DF5">
        <w:rPr>
          <w:rStyle w:val="a6"/>
          <w:b/>
          <w:sz w:val="28"/>
          <w:szCs w:val="28"/>
        </w:rPr>
        <w:t>Выпускник научится:</w:t>
      </w:r>
    </w:p>
    <w:p w:rsidR="00090DF5" w:rsidRPr="00090DF5" w:rsidRDefault="00785C22" w:rsidP="00090DF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22">
        <w:rPr>
          <w:rFonts w:ascii="Times New Roman" w:hAnsi="Times New Roman" w:cs="Times New Roman"/>
          <w:color w:val="000000"/>
          <w:sz w:val="28"/>
          <w:szCs w:val="28"/>
        </w:rPr>
        <w:t>вычислять длину отрезка по координатам его концов;</w:t>
      </w:r>
      <w:r w:rsidR="00090DF5" w:rsidRPr="00090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5C22">
        <w:rPr>
          <w:rFonts w:ascii="Times New Roman" w:hAnsi="Times New Roman" w:cs="Times New Roman"/>
          <w:color w:val="000000"/>
          <w:sz w:val="28"/>
          <w:szCs w:val="28"/>
        </w:rPr>
        <w:t xml:space="preserve">вычислять координаты середины отрезка, </w:t>
      </w:r>
    </w:p>
    <w:p w:rsidR="00785C22" w:rsidRPr="00785C22" w:rsidRDefault="00785C22" w:rsidP="00F55DB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22">
        <w:rPr>
          <w:rFonts w:ascii="Times New Roman" w:hAnsi="Times New Roman" w:cs="Times New Roman"/>
          <w:color w:val="000000"/>
          <w:sz w:val="28"/>
          <w:szCs w:val="28"/>
        </w:rPr>
        <w:t>использовать координатный метод для изучения свойств прямых и окружностей.</w:t>
      </w:r>
    </w:p>
    <w:p w:rsidR="00785C22" w:rsidRPr="00090DF5" w:rsidRDefault="00785C22" w:rsidP="00090DF5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Style w:val="a6"/>
          <w:b/>
          <w:sz w:val="28"/>
          <w:szCs w:val="28"/>
        </w:rPr>
      </w:pPr>
      <w:r w:rsidRPr="00090DF5">
        <w:rPr>
          <w:rStyle w:val="a6"/>
          <w:b/>
          <w:sz w:val="28"/>
          <w:szCs w:val="28"/>
        </w:rPr>
        <w:t>Выпускник получит возможность:</w:t>
      </w:r>
    </w:p>
    <w:p w:rsidR="00785C22" w:rsidRPr="00785C22" w:rsidRDefault="00034289" w:rsidP="0003428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289">
        <w:rPr>
          <w:rFonts w:ascii="Times New Roman" w:hAnsi="Times New Roman" w:cs="Times New Roman"/>
          <w:color w:val="000000"/>
          <w:sz w:val="28"/>
          <w:szCs w:val="28"/>
        </w:rPr>
        <w:t>овладеть</w:t>
      </w:r>
      <w:r w:rsidR="00785C22" w:rsidRPr="00785C22">
        <w:rPr>
          <w:rFonts w:ascii="Times New Roman" w:hAnsi="Times New Roman" w:cs="Times New Roman"/>
          <w:color w:val="000000"/>
          <w:sz w:val="28"/>
          <w:szCs w:val="28"/>
        </w:rPr>
        <w:t xml:space="preserve"> координатны</w:t>
      </w:r>
      <w:r w:rsidRPr="0003428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85C22" w:rsidRPr="00785C22">
        <w:rPr>
          <w:rFonts w:ascii="Times New Roman" w:hAnsi="Times New Roman" w:cs="Times New Roman"/>
          <w:color w:val="000000"/>
          <w:sz w:val="28"/>
          <w:szCs w:val="28"/>
        </w:rPr>
        <w:t xml:space="preserve"> метод</w:t>
      </w:r>
      <w:r w:rsidRPr="00034289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785C22" w:rsidRPr="00785C22">
        <w:rPr>
          <w:rFonts w:ascii="Times New Roman" w:hAnsi="Times New Roman" w:cs="Times New Roman"/>
          <w:color w:val="000000"/>
          <w:sz w:val="28"/>
          <w:szCs w:val="28"/>
        </w:rPr>
        <w:t xml:space="preserve"> для решения задач на вычисление и доказательство;</w:t>
      </w:r>
    </w:p>
    <w:p w:rsidR="00785C22" w:rsidRPr="00785C22" w:rsidRDefault="00785C22" w:rsidP="0003428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2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приобрести опыт использования компьютерных программ для анализа частных случаев взаимного расположения окружностей и прямых; </w:t>
      </w:r>
    </w:p>
    <w:p w:rsidR="00785C22" w:rsidRPr="00785C22" w:rsidRDefault="00785C22" w:rsidP="0003428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22">
        <w:rPr>
          <w:rFonts w:ascii="Times New Roman" w:hAnsi="Times New Roman" w:cs="Times New Roman"/>
          <w:color w:val="000000"/>
          <w:sz w:val="28"/>
          <w:szCs w:val="28"/>
        </w:rPr>
        <w:t>приобрести опыт выполнения проектов.</w:t>
      </w:r>
    </w:p>
    <w:p w:rsidR="00785C22" w:rsidRPr="00785C22" w:rsidRDefault="00785C22" w:rsidP="00090DF5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85C2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Векторы</w:t>
      </w:r>
    </w:p>
    <w:p w:rsidR="00785C22" w:rsidRPr="00034289" w:rsidRDefault="00785C22" w:rsidP="00034289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Style w:val="a6"/>
          <w:b/>
          <w:sz w:val="28"/>
          <w:szCs w:val="28"/>
        </w:rPr>
      </w:pPr>
      <w:r w:rsidRPr="00034289">
        <w:rPr>
          <w:rStyle w:val="a6"/>
          <w:b/>
          <w:sz w:val="28"/>
          <w:szCs w:val="28"/>
        </w:rPr>
        <w:t>Выпускник научится:</w:t>
      </w:r>
    </w:p>
    <w:p w:rsidR="00785C22" w:rsidRPr="00785C22" w:rsidRDefault="00785C22" w:rsidP="0003428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22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операции с векторами: сложение и вычитание векторов, умножение вектора на число; определять равенство и </w:t>
      </w:r>
      <w:proofErr w:type="spellStart"/>
      <w:r w:rsidRPr="00785C22">
        <w:rPr>
          <w:rFonts w:ascii="Times New Roman" w:hAnsi="Times New Roman" w:cs="Times New Roman"/>
          <w:color w:val="000000"/>
          <w:sz w:val="28"/>
          <w:szCs w:val="28"/>
        </w:rPr>
        <w:t>коллинеарность</w:t>
      </w:r>
      <w:proofErr w:type="spellEnd"/>
      <w:r w:rsidR="00034289" w:rsidRPr="000342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5C22">
        <w:rPr>
          <w:rFonts w:ascii="Times New Roman" w:hAnsi="Times New Roman" w:cs="Times New Roman"/>
          <w:color w:val="000000"/>
          <w:sz w:val="28"/>
          <w:szCs w:val="28"/>
        </w:rPr>
        <w:t xml:space="preserve">векторов; </w:t>
      </w:r>
    </w:p>
    <w:p w:rsidR="00785C22" w:rsidRPr="00785C22" w:rsidRDefault="00785C22" w:rsidP="0003428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22">
        <w:rPr>
          <w:rFonts w:ascii="Times New Roman" w:hAnsi="Times New Roman" w:cs="Times New Roman"/>
          <w:color w:val="000000"/>
          <w:sz w:val="28"/>
          <w:szCs w:val="28"/>
        </w:rPr>
        <w:t xml:space="preserve"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переместительный, сочетательный или распределительный законы; </w:t>
      </w:r>
    </w:p>
    <w:p w:rsidR="00785C22" w:rsidRPr="00785C22" w:rsidRDefault="00785C22" w:rsidP="0003428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22">
        <w:rPr>
          <w:rFonts w:ascii="Times New Roman" w:hAnsi="Times New Roman" w:cs="Times New Roman"/>
          <w:color w:val="000000"/>
          <w:sz w:val="28"/>
          <w:szCs w:val="28"/>
        </w:rPr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785C22" w:rsidRPr="00034289" w:rsidRDefault="00785C22" w:rsidP="00034289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Style w:val="a6"/>
          <w:b/>
          <w:sz w:val="28"/>
          <w:szCs w:val="28"/>
        </w:rPr>
      </w:pPr>
      <w:r w:rsidRPr="00034289">
        <w:rPr>
          <w:rStyle w:val="a6"/>
          <w:b/>
          <w:sz w:val="28"/>
          <w:szCs w:val="28"/>
        </w:rPr>
        <w:t>Выпускник получит возможность:</w:t>
      </w:r>
    </w:p>
    <w:p w:rsidR="00785C22" w:rsidRPr="00642E84" w:rsidRDefault="00034289" w:rsidP="00642E8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E84">
        <w:rPr>
          <w:rFonts w:ascii="Times New Roman" w:hAnsi="Times New Roman" w:cs="Times New Roman"/>
          <w:color w:val="000000"/>
          <w:sz w:val="28"/>
          <w:szCs w:val="28"/>
        </w:rPr>
        <w:t>овладеть векторным</w:t>
      </w:r>
      <w:r w:rsidR="00785C22" w:rsidRPr="00642E84">
        <w:rPr>
          <w:rFonts w:ascii="Times New Roman" w:hAnsi="Times New Roman" w:cs="Times New Roman"/>
          <w:color w:val="000000"/>
          <w:sz w:val="28"/>
          <w:szCs w:val="28"/>
        </w:rPr>
        <w:t xml:space="preserve"> метод</w:t>
      </w:r>
      <w:r w:rsidRPr="00642E84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785C22" w:rsidRPr="00642E84">
        <w:rPr>
          <w:rFonts w:ascii="Times New Roman" w:hAnsi="Times New Roman" w:cs="Times New Roman"/>
          <w:color w:val="000000"/>
          <w:sz w:val="28"/>
          <w:szCs w:val="28"/>
        </w:rPr>
        <w:t xml:space="preserve"> для решения задач на вычисление и доказательство;</w:t>
      </w:r>
    </w:p>
    <w:p w:rsidR="00785C22" w:rsidRPr="00642E84" w:rsidRDefault="00785C22" w:rsidP="00642E84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E84">
        <w:rPr>
          <w:rFonts w:ascii="Times New Roman" w:hAnsi="Times New Roman" w:cs="Times New Roman"/>
          <w:color w:val="000000"/>
          <w:sz w:val="28"/>
          <w:szCs w:val="28"/>
        </w:rPr>
        <w:t>приобрести опыт выполнения проектов.</w:t>
      </w:r>
    </w:p>
    <w:p w:rsidR="00785C22" w:rsidRPr="00785C22" w:rsidRDefault="00785C22" w:rsidP="00034289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85C2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Геометрические преобразования </w:t>
      </w:r>
    </w:p>
    <w:p w:rsidR="00785C22" w:rsidRPr="00034289" w:rsidRDefault="00785C22" w:rsidP="00034289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Style w:val="a6"/>
          <w:b/>
          <w:sz w:val="28"/>
          <w:szCs w:val="28"/>
        </w:rPr>
      </w:pPr>
      <w:r w:rsidRPr="00034289">
        <w:rPr>
          <w:rStyle w:val="a6"/>
          <w:b/>
          <w:sz w:val="28"/>
          <w:szCs w:val="28"/>
        </w:rPr>
        <w:t>Выпускник научится:</w:t>
      </w:r>
    </w:p>
    <w:p w:rsidR="00785C22" w:rsidRPr="00785C22" w:rsidRDefault="00785C22" w:rsidP="0003428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22">
        <w:rPr>
          <w:rFonts w:ascii="Times New Roman" w:hAnsi="Times New Roman" w:cs="Times New Roman"/>
          <w:color w:val="000000"/>
          <w:sz w:val="28"/>
          <w:szCs w:val="28"/>
        </w:rPr>
        <w:t>распознавать преобразования фигур: параллельный перенос, центральная симметрия, осевая симметрия, поворот, гомотетия, подобие;</w:t>
      </w:r>
    </w:p>
    <w:p w:rsidR="00785C22" w:rsidRPr="00785C22" w:rsidRDefault="00785C22" w:rsidP="0003428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22">
        <w:rPr>
          <w:rFonts w:ascii="Times New Roman" w:hAnsi="Times New Roman" w:cs="Times New Roman"/>
          <w:color w:val="000000"/>
          <w:sz w:val="28"/>
          <w:szCs w:val="28"/>
        </w:rPr>
        <w:t>выполнять построения фигур, используя параллельный</w:t>
      </w:r>
      <w:r w:rsidR="00034289" w:rsidRPr="000342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5C22">
        <w:rPr>
          <w:rFonts w:ascii="Times New Roman" w:hAnsi="Times New Roman" w:cs="Times New Roman"/>
          <w:color w:val="000000"/>
          <w:sz w:val="28"/>
          <w:szCs w:val="28"/>
        </w:rPr>
        <w:t xml:space="preserve">перенос, центральную симметрию, осевую симметрию, </w:t>
      </w:r>
    </w:p>
    <w:p w:rsidR="00785C22" w:rsidRPr="00785C22" w:rsidRDefault="00785C22" w:rsidP="0003428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22">
        <w:rPr>
          <w:rFonts w:ascii="Times New Roman" w:hAnsi="Times New Roman" w:cs="Times New Roman"/>
          <w:color w:val="000000"/>
          <w:sz w:val="28"/>
          <w:szCs w:val="28"/>
        </w:rPr>
        <w:t>поворот, гомотетию, подобие.</w:t>
      </w:r>
    </w:p>
    <w:p w:rsidR="00785C22" w:rsidRPr="00785C22" w:rsidRDefault="00785C22" w:rsidP="00034289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34289">
        <w:rPr>
          <w:rStyle w:val="a6"/>
          <w:b/>
          <w:sz w:val="28"/>
          <w:szCs w:val="28"/>
        </w:rPr>
        <w:t>Выпускник получит возможность</w:t>
      </w:r>
      <w:r w:rsidRPr="00785C22">
        <w:rPr>
          <w:rFonts w:ascii="Arial" w:eastAsia="Times New Roman" w:hAnsi="Arial" w:cs="Arial"/>
          <w:color w:val="000000"/>
          <w:lang w:eastAsia="ru-RU"/>
        </w:rPr>
        <w:t>:</w:t>
      </w:r>
    </w:p>
    <w:p w:rsidR="00785C22" w:rsidRPr="00785C22" w:rsidRDefault="00785C22" w:rsidP="001361C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22">
        <w:rPr>
          <w:rFonts w:ascii="Times New Roman" w:hAnsi="Times New Roman" w:cs="Times New Roman"/>
          <w:color w:val="000000"/>
          <w:sz w:val="28"/>
          <w:szCs w:val="28"/>
        </w:rPr>
        <w:t>приобрести опыт построения геометрических фигур, используя параллельный перенос, центральную симметрию, осевую симметрию, поворот, гомотетию, подобие, с помощью компьютерных программ;</w:t>
      </w:r>
    </w:p>
    <w:p w:rsidR="00785C22" w:rsidRPr="00785C22" w:rsidRDefault="00785C22" w:rsidP="001361C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22">
        <w:rPr>
          <w:rFonts w:ascii="Times New Roman" w:hAnsi="Times New Roman" w:cs="Times New Roman"/>
          <w:color w:val="000000"/>
          <w:sz w:val="28"/>
          <w:szCs w:val="28"/>
        </w:rPr>
        <w:t>применять свойства преобразований при решении задач и доказательстве теорем;</w:t>
      </w:r>
    </w:p>
    <w:p w:rsidR="00785C22" w:rsidRPr="00785C22" w:rsidRDefault="00785C22" w:rsidP="001361C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22">
        <w:rPr>
          <w:rFonts w:ascii="Times New Roman" w:hAnsi="Times New Roman" w:cs="Times New Roman"/>
          <w:color w:val="000000"/>
          <w:sz w:val="28"/>
          <w:szCs w:val="28"/>
        </w:rPr>
        <w:t>приобрести опыт выполнения проектов.</w:t>
      </w:r>
    </w:p>
    <w:p w:rsidR="00785C22" w:rsidRPr="00785C22" w:rsidRDefault="00785C22" w:rsidP="000B5C56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85C2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Элементы логики</w:t>
      </w:r>
    </w:p>
    <w:p w:rsidR="00785C22" w:rsidRPr="00785C22" w:rsidRDefault="00785C22" w:rsidP="000B5C56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B5C56">
        <w:rPr>
          <w:rStyle w:val="a6"/>
          <w:b/>
          <w:sz w:val="28"/>
          <w:szCs w:val="28"/>
        </w:rPr>
        <w:t>Выпускник научится</w:t>
      </w:r>
      <w:r w:rsidRPr="00785C22">
        <w:rPr>
          <w:rFonts w:ascii="Arial" w:eastAsia="Times New Roman" w:hAnsi="Arial" w:cs="Arial"/>
          <w:color w:val="000000"/>
          <w:lang w:eastAsia="ru-RU"/>
        </w:rPr>
        <w:t>:</w:t>
      </w:r>
    </w:p>
    <w:p w:rsidR="00785C22" w:rsidRPr="00785C22" w:rsidRDefault="00785C22" w:rsidP="000B5C5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22">
        <w:rPr>
          <w:rFonts w:ascii="Times New Roman" w:hAnsi="Times New Roman" w:cs="Times New Roman"/>
          <w:color w:val="000000"/>
          <w:sz w:val="28"/>
          <w:szCs w:val="28"/>
        </w:rPr>
        <w:t>формулировать определения геометрических фигур;</w:t>
      </w:r>
    </w:p>
    <w:p w:rsidR="00785C22" w:rsidRPr="00785C22" w:rsidRDefault="00785C22" w:rsidP="000B5C5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22">
        <w:rPr>
          <w:rFonts w:ascii="Times New Roman" w:hAnsi="Times New Roman" w:cs="Times New Roman"/>
          <w:color w:val="000000"/>
          <w:sz w:val="28"/>
          <w:szCs w:val="28"/>
        </w:rPr>
        <w:t>использовать аксиомы при доказательстве теорем;</w:t>
      </w:r>
    </w:p>
    <w:p w:rsidR="00785C22" w:rsidRPr="00785C22" w:rsidRDefault="00785C22" w:rsidP="000B5C5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22">
        <w:rPr>
          <w:rFonts w:ascii="Times New Roman" w:hAnsi="Times New Roman" w:cs="Times New Roman"/>
          <w:color w:val="000000"/>
          <w:sz w:val="28"/>
          <w:szCs w:val="28"/>
        </w:rPr>
        <w:t>определять необходимое и достаточное условия в формулировке теоремы, формулировать прямые и обратные</w:t>
      </w:r>
      <w:r w:rsidR="000B5C56" w:rsidRPr="000B5C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5C22">
        <w:rPr>
          <w:rFonts w:ascii="Times New Roman" w:hAnsi="Times New Roman" w:cs="Times New Roman"/>
          <w:color w:val="000000"/>
          <w:sz w:val="28"/>
          <w:szCs w:val="28"/>
        </w:rPr>
        <w:t>теоремы;</w:t>
      </w:r>
    </w:p>
    <w:p w:rsidR="00785C22" w:rsidRPr="00785C22" w:rsidRDefault="00785C22" w:rsidP="000B5C56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B5C56">
        <w:rPr>
          <w:rStyle w:val="a6"/>
          <w:b/>
          <w:sz w:val="28"/>
          <w:szCs w:val="28"/>
        </w:rPr>
        <w:t>Выпускник получит возможность</w:t>
      </w:r>
      <w:r w:rsidRPr="00785C22">
        <w:rPr>
          <w:rFonts w:ascii="Arial" w:eastAsia="Times New Roman" w:hAnsi="Arial" w:cs="Arial"/>
          <w:color w:val="000000"/>
          <w:lang w:eastAsia="ru-RU"/>
        </w:rPr>
        <w:t>:</w:t>
      </w:r>
    </w:p>
    <w:p w:rsidR="00785C22" w:rsidRPr="00785C22" w:rsidRDefault="00785C22" w:rsidP="000B5C5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22">
        <w:rPr>
          <w:rFonts w:ascii="Times New Roman" w:hAnsi="Times New Roman" w:cs="Times New Roman"/>
          <w:color w:val="000000"/>
          <w:sz w:val="28"/>
          <w:szCs w:val="28"/>
        </w:rPr>
        <w:t>использовать прямые и обратные теоремы для решения задач;</w:t>
      </w:r>
    </w:p>
    <w:p w:rsidR="00785C22" w:rsidRPr="00785C22" w:rsidRDefault="00785C22" w:rsidP="000B5C5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C22">
        <w:rPr>
          <w:rFonts w:ascii="Times New Roman" w:hAnsi="Times New Roman" w:cs="Times New Roman"/>
          <w:color w:val="000000"/>
          <w:sz w:val="28"/>
          <w:szCs w:val="28"/>
        </w:rPr>
        <w:t>применять различные приёмы доказательства</w:t>
      </w:r>
    </w:p>
    <w:p w:rsidR="00ED2B5B" w:rsidRDefault="00ED2B5B" w:rsidP="00ED2B5B">
      <w:pPr>
        <w:autoSpaceDE w:val="0"/>
        <w:autoSpaceDN w:val="0"/>
        <w:adjustRightInd w:val="0"/>
        <w:spacing w:after="60" w:line="240" w:lineRule="auto"/>
        <w:ind w:left="6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B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Содержание курса </w:t>
      </w:r>
      <w:r w:rsidR="00613AD5">
        <w:rPr>
          <w:rFonts w:ascii="Times New Roman" w:hAnsi="Times New Roman" w:cs="Times New Roman"/>
          <w:b/>
          <w:sz w:val="28"/>
          <w:szCs w:val="28"/>
        </w:rPr>
        <w:t>геометрии</w:t>
      </w:r>
      <w:r w:rsidRPr="00ED2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AD5">
        <w:rPr>
          <w:rFonts w:ascii="Times New Roman" w:hAnsi="Times New Roman" w:cs="Times New Roman"/>
          <w:b/>
          <w:sz w:val="28"/>
          <w:szCs w:val="28"/>
        </w:rPr>
        <w:t>7</w:t>
      </w:r>
      <w:r w:rsidRPr="00ED2B5B">
        <w:rPr>
          <w:rFonts w:ascii="Times New Roman" w:hAnsi="Times New Roman" w:cs="Times New Roman"/>
          <w:b/>
          <w:sz w:val="28"/>
          <w:szCs w:val="28"/>
        </w:rPr>
        <w:t>-</w:t>
      </w:r>
      <w:r w:rsidR="00613AD5">
        <w:rPr>
          <w:rFonts w:ascii="Times New Roman" w:hAnsi="Times New Roman" w:cs="Times New Roman"/>
          <w:b/>
          <w:sz w:val="28"/>
          <w:szCs w:val="28"/>
        </w:rPr>
        <w:t>9</w:t>
      </w:r>
      <w:r w:rsidRPr="00ED2B5B">
        <w:rPr>
          <w:rFonts w:ascii="Times New Roman" w:hAnsi="Times New Roman" w:cs="Times New Roman"/>
          <w:b/>
          <w:sz w:val="28"/>
          <w:szCs w:val="28"/>
        </w:rPr>
        <w:t xml:space="preserve"> классов.</w:t>
      </w:r>
    </w:p>
    <w:p w:rsidR="000D570A" w:rsidRPr="000D570A" w:rsidRDefault="000D570A" w:rsidP="000D570A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D570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Простейшие геометрические фигуры</w:t>
      </w:r>
    </w:p>
    <w:p w:rsidR="000D570A" w:rsidRPr="000D570A" w:rsidRDefault="000D570A" w:rsidP="000D570A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0A">
        <w:rPr>
          <w:rFonts w:ascii="Times New Roman" w:hAnsi="Times New Roman" w:cs="Times New Roman"/>
          <w:sz w:val="28"/>
          <w:szCs w:val="28"/>
        </w:rPr>
        <w:t>Точка, прямая. Отрезок, луч. Угол. Виды углов. Смежные и вертикальные углы. Биссектриса угла.</w:t>
      </w:r>
    </w:p>
    <w:p w:rsidR="000D570A" w:rsidRPr="000D570A" w:rsidRDefault="000D570A" w:rsidP="000D570A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0A">
        <w:rPr>
          <w:rFonts w:ascii="Times New Roman" w:hAnsi="Times New Roman" w:cs="Times New Roman"/>
          <w:sz w:val="28"/>
          <w:szCs w:val="28"/>
        </w:rPr>
        <w:t>Пересекающиеся и параллельные прямые. Перпендикулярные прямые. Признаки параллельности прямых. Свойства параллельных прямых. Перпендикуляр и наклонная к прямой.</w:t>
      </w:r>
    </w:p>
    <w:p w:rsidR="000D570A" w:rsidRPr="000D570A" w:rsidRDefault="000D570A" w:rsidP="000D570A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bookmarkStart w:id="0" w:name="h.1fob9te"/>
      <w:bookmarkEnd w:id="0"/>
      <w:r w:rsidRPr="000D570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Многоугольники</w:t>
      </w:r>
    </w:p>
    <w:p w:rsidR="000D570A" w:rsidRPr="000D570A" w:rsidRDefault="000D570A" w:rsidP="000D570A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0A">
        <w:rPr>
          <w:rFonts w:ascii="Times New Roman" w:hAnsi="Times New Roman" w:cs="Times New Roman"/>
          <w:sz w:val="28"/>
          <w:szCs w:val="28"/>
        </w:rPr>
        <w:t>Треугольники. Виды треугольников. Медиана, биссектриса, высота, средняя линия треугольника. Признаки равенства треугольников. Свойства и признаки равнобедренного треугольника. Серединный перпендикуляр отрезка. Сумма углов треугольника. Внешние углы треугольника. Неравенство треугольника. Соотношения между сторонами и углами треугольника. Теорема Пифагора.</w:t>
      </w:r>
    </w:p>
    <w:p w:rsidR="000D570A" w:rsidRPr="000D570A" w:rsidRDefault="000D570A" w:rsidP="000D570A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0A">
        <w:rPr>
          <w:rFonts w:ascii="Times New Roman" w:hAnsi="Times New Roman" w:cs="Times New Roman"/>
          <w:sz w:val="28"/>
          <w:szCs w:val="28"/>
        </w:rPr>
        <w:t>Подобные треугольники. Признаки подобия треугольников. Точки пересечения медиан, биссектрис, высот треугольника, серединных перпендикуляров сторон треугольника. Свойство биссектрисы треугольника. Теорема Фалеса. Метрические соотношения в прямоугольном треугольнике. Синус, косинус, тангенс, котангенс острого угла прямоугольного треугольника и углов от 0</w:t>
      </w:r>
      <w:r>
        <w:rPr>
          <w:rFonts w:ascii="Times New Roman" w:hAnsi="Times New Roman" w:cs="Times New Roman"/>
          <w:sz w:val="28"/>
          <w:szCs w:val="28"/>
        </w:rPr>
        <w:t>°</w:t>
      </w:r>
      <w:r w:rsidRPr="000D570A">
        <w:rPr>
          <w:rFonts w:ascii="Times New Roman" w:hAnsi="Times New Roman" w:cs="Times New Roman"/>
          <w:sz w:val="28"/>
          <w:szCs w:val="28"/>
        </w:rPr>
        <w:t xml:space="preserve"> до 180</w:t>
      </w:r>
      <w:r>
        <w:rPr>
          <w:rFonts w:ascii="Times New Roman" w:hAnsi="Times New Roman" w:cs="Times New Roman"/>
          <w:sz w:val="28"/>
          <w:szCs w:val="28"/>
        </w:rPr>
        <w:t>°</w:t>
      </w:r>
      <w:r w:rsidRPr="000D570A">
        <w:rPr>
          <w:rFonts w:ascii="Times New Roman" w:hAnsi="Times New Roman" w:cs="Times New Roman"/>
          <w:sz w:val="28"/>
          <w:szCs w:val="28"/>
        </w:rPr>
        <w:t>. Формулы, связывающие синус, косинус, тангенс, котангенс одного и того же угла. Решение треугольников. Теорема синусов и теорема косинусов.</w:t>
      </w:r>
    </w:p>
    <w:p w:rsidR="000D570A" w:rsidRPr="000D570A" w:rsidRDefault="000D570A" w:rsidP="000D570A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0A">
        <w:rPr>
          <w:rFonts w:ascii="Times New Roman" w:hAnsi="Times New Roman" w:cs="Times New Roman"/>
          <w:sz w:val="28"/>
          <w:szCs w:val="28"/>
        </w:rPr>
        <w:t>Четырёхугольники. Параллелограмм. Свойства и признаки параллелограмма. Прямоугольник, ромб, квадрат, их свойства и признаки. Трапеция. Средняя линия трапеции и её свойства.</w:t>
      </w:r>
    </w:p>
    <w:p w:rsidR="000D570A" w:rsidRPr="000D570A" w:rsidRDefault="000D570A" w:rsidP="000D570A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0A">
        <w:rPr>
          <w:rFonts w:ascii="Times New Roman" w:hAnsi="Times New Roman" w:cs="Times New Roman"/>
          <w:sz w:val="28"/>
          <w:szCs w:val="28"/>
        </w:rPr>
        <w:t>Многоугольники. Выпуклые многоугольники. Сумма углов выпуклого многоугольника. Правильные многоугольники.</w:t>
      </w:r>
    </w:p>
    <w:p w:rsidR="000D570A" w:rsidRPr="000D570A" w:rsidRDefault="000D570A" w:rsidP="000D570A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D570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Окружность и круг. Геометрические построения</w:t>
      </w:r>
    </w:p>
    <w:p w:rsidR="000D570A" w:rsidRPr="000D570A" w:rsidRDefault="000D570A" w:rsidP="000D570A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0A">
        <w:rPr>
          <w:rFonts w:ascii="Times New Roman" w:hAnsi="Times New Roman" w:cs="Times New Roman"/>
          <w:sz w:val="28"/>
          <w:szCs w:val="28"/>
        </w:rPr>
        <w:t>Окружность и круг. Элементы окружности и круга. Центральные и вписанные углы. Касательная к окружности и её свойства. Взаимное расположение прямой и окружности. Описанная и вписанная окружности треугольника. Вписанные и описанные четырёхугольники, их свойства и признаки. Вписанные и описанные многоугольники.</w:t>
      </w:r>
    </w:p>
    <w:p w:rsidR="000D570A" w:rsidRPr="000D570A" w:rsidRDefault="000D570A" w:rsidP="000D570A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0A">
        <w:rPr>
          <w:rFonts w:ascii="Times New Roman" w:hAnsi="Times New Roman" w:cs="Times New Roman"/>
          <w:sz w:val="28"/>
          <w:szCs w:val="28"/>
        </w:rPr>
        <w:t>Геометрическое место точек (ГМТ). Серединный перпендикуляр отрезка и биссектриса угла как ГМТ.</w:t>
      </w:r>
    </w:p>
    <w:p w:rsidR="000D570A" w:rsidRPr="000D570A" w:rsidRDefault="000D570A" w:rsidP="000D570A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0A">
        <w:rPr>
          <w:rFonts w:ascii="Times New Roman" w:hAnsi="Times New Roman" w:cs="Times New Roman"/>
          <w:sz w:val="28"/>
          <w:szCs w:val="28"/>
        </w:rPr>
        <w:t>Геометрические построения циркулем и линейкой. Основные задачи на построение: построение угла, равного данному, построение серединного перпендикуляра данного отрезка, построение прямой, проходящей через данную точку и перпендикулярной данной прямой, построение биссектрисы данного угла. Построение треугольника по заданным элементам. Метод ГМТ в задачах на построение.</w:t>
      </w:r>
    </w:p>
    <w:p w:rsidR="000D570A" w:rsidRPr="000D570A" w:rsidRDefault="000D570A" w:rsidP="000D570A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bookmarkStart w:id="1" w:name="h.3znysh7"/>
      <w:bookmarkEnd w:id="1"/>
      <w:r w:rsidRPr="000D570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Измерение геометрических величин</w:t>
      </w:r>
    </w:p>
    <w:p w:rsidR="000D570A" w:rsidRPr="000D570A" w:rsidRDefault="000D570A" w:rsidP="000D570A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0A">
        <w:rPr>
          <w:rFonts w:ascii="Times New Roman" w:hAnsi="Times New Roman" w:cs="Times New Roman"/>
          <w:sz w:val="28"/>
          <w:szCs w:val="28"/>
        </w:rPr>
        <w:t>Длина отрезка. Расстояние между двумя точками. Расстояние от точки до прямой. Расстояние между параллельными прямыми.</w:t>
      </w:r>
    </w:p>
    <w:p w:rsidR="000D570A" w:rsidRPr="000D570A" w:rsidRDefault="000D570A" w:rsidP="000D570A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0A">
        <w:rPr>
          <w:rFonts w:ascii="Times New Roman" w:hAnsi="Times New Roman" w:cs="Times New Roman"/>
          <w:sz w:val="28"/>
          <w:szCs w:val="28"/>
        </w:rPr>
        <w:t>Периметр многоугольника.</w:t>
      </w:r>
    </w:p>
    <w:p w:rsidR="000D570A" w:rsidRPr="000D570A" w:rsidRDefault="000D570A" w:rsidP="000D570A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0A">
        <w:rPr>
          <w:rFonts w:ascii="Times New Roman" w:hAnsi="Times New Roman" w:cs="Times New Roman"/>
          <w:sz w:val="28"/>
          <w:szCs w:val="28"/>
        </w:rPr>
        <w:lastRenderedPageBreak/>
        <w:t>Длина окружности. Длина дуги окружности.</w:t>
      </w:r>
    </w:p>
    <w:p w:rsidR="000D570A" w:rsidRPr="000D570A" w:rsidRDefault="000D570A" w:rsidP="000D570A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0A">
        <w:rPr>
          <w:rFonts w:ascii="Times New Roman" w:hAnsi="Times New Roman" w:cs="Times New Roman"/>
          <w:sz w:val="28"/>
          <w:szCs w:val="28"/>
        </w:rPr>
        <w:t>Градусная мера угла. Величина вписанного угла.</w:t>
      </w:r>
    </w:p>
    <w:p w:rsidR="000D570A" w:rsidRPr="000D570A" w:rsidRDefault="000D570A" w:rsidP="000D570A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0A">
        <w:rPr>
          <w:rFonts w:ascii="Times New Roman" w:hAnsi="Times New Roman" w:cs="Times New Roman"/>
          <w:sz w:val="28"/>
          <w:szCs w:val="28"/>
        </w:rPr>
        <w:t>Понятия площади многоугольника. Равновеликие фигуры. Нахождение площади квадрата, прямоугольника, параллелограмма, треугольника, трапеции.</w:t>
      </w:r>
    </w:p>
    <w:p w:rsidR="000D570A" w:rsidRPr="000D570A" w:rsidRDefault="000D570A" w:rsidP="000D570A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0A">
        <w:rPr>
          <w:rFonts w:ascii="Times New Roman" w:hAnsi="Times New Roman" w:cs="Times New Roman"/>
          <w:sz w:val="28"/>
          <w:szCs w:val="28"/>
        </w:rPr>
        <w:t>Понятие площади круга. Площадь сектора. Отношение площадей подобных фигур.</w:t>
      </w:r>
    </w:p>
    <w:p w:rsidR="000D570A" w:rsidRPr="000D570A" w:rsidRDefault="000D570A" w:rsidP="000D570A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bookmarkStart w:id="2" w:name="h.2et92p0"/>
      <w:bookmarkEnd w:id="2"/>
      <w:r w:rsidRPr="000D570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Декартовые координаты на плоскости</w:t>
      </w:r>
    </w:p>
    <w:p w:rsidR="000D570A" w:rsidRPr="0065375F" w:rsidRDefault="000D570A" w:rsidP="000D570A">
      <w:pPr>
        <w:pStyle w:val="aa"/>
        <w:rPr>
          <w:sz w:val="28"/>
          <w:szCs w:val="18"/>
        </w:rPr>
      </w:pPr>
      <w:r w:rsidRPr="000D570A">
        <w:rPr>
          <w:rFonts w:eastAsiaTheme="minorHAnsi"/>
          <w:sz w:val="28"/>
          <w:szCs w:val="28"/>
          <w:lang w:eastAsia="en-US"/>
        </w:rPr>
        <w:t>Формула расстояния между двумя точками. Координаты середины отрезка. Уравнение фигуры. Уравнения окружности и прямой. Угловой коэффициент прямой</w:t>
      </w:r>
      <w:r w:rsidRPr="0065375F">
        <w:rPr>
          <w:sz w:val="28"/>
        </w:rPr>
        <w:t>.</w:t>
      </w:r>
    </w:p>
    <w:p w:rsidR="000D570A" w:rsidRPr="000D570A" w:rsidRDefault="000D570A" w:rsidP="000D570A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bookmarkStart w:id="3" w:name="h.tyjcwt"/>
      <w:bookmarkEnd w:id="3"/>
      <w:r w:rsidRPr="000D570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Векторы</w:t>
      </w:r>
    </w:p>
    <w:p w:rsidR="000D570A" w:rsidRPr="000D570A" w:rsidRDefault="000D570A" w:rsidP="000D570A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0A">
        <w:rPr>
          <w:rFonts w:ascii="Times New Roman" w:hAnsi="Times New Roman" w:cs="Times New Roman"/>
          <w:sz w:val="28"/>
          <w:szCs w:val="28"/>
        </w:rPr>
        <w:t>Понятие вектора. Модуль (длина) вектора. Равные векторы. Коллинеарные векторы. Координаты вектора. Сложение и вычитание векторов. Умножение вектора на число. Скалярное произведение векторов. Косинус угла между двумя векторами.</w:t>
      </w:r>
    </w:p>
    <w:p w:rsidR="000D570A" w:rsidRPr="000D570A" w:rsidRDefault="000D570A" w:rsidP="000D570A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bookmarkStart w:id="4" w:name="h.3dy6vkm"/>
      <w:bookmarkEnd w:id="4"/>
      <w:r w:rsidRPr="000D570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Геометрические преобразования</w:t>
      </w:r>
    </w:p>
    <w:p w:rsidR="000D570A" w:rsidRPr="000D570A" w:rsidRDefault="000D570A" w:rsidP="000D570A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0A">
        <w:rPr>
          <w:rFonts w:ascii="Times New Roman" w:hAnsi="Times New Roman" w:cs="Times New Roman"/>
          <w:sz w:val="28"/>
          <w:szCs w:val="28"/>
        </w:rPr>
        <w:t>Понятие о преобразовании фигуры.</w:t>
      </w:r>
      <w:r>
        <w:rPr>
          <w:rFonts w:ascii="Times New Roman" w:hAnsi="Times New Roman" w:cs="Times New Roman"/>
          <w:sz w:val="28"/>
          <w:szCs w:val="28"/>
        </w:rPr>
        <w:t xml:space="preserve"> Движение фигуры. Виды движения </w:t>
      </w:r>
      <w:r w:rsidRPr="000D570A">
        <w:rPr>
          <w:rFonts w:ascii="Times New Roman" w:hAnsi="Times New Roman" w:cs="Times New Roman"/>
          <w:sz w:val="28"/>
          <w:szCs w:val="28"/>
        </w:rPr>
        <w:t>фигуры: параллельный перенос, осевая симметрия, центральная симметрия, поворот. Равные фигуры. Гомотетия. Подобие фигур.</w:t>
      </w:r>
    </w:p>
    <w:p w:rsidR="000D570A" w:rsidRPr="000D570A" w:rsidRDefault="000D570A" w:rsidP="000D570A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bookmarkStart w:id="5" w:name="h.1t3h5sf"/>
      <w:bookmarkEnd w:id="5"/>
      <w:r w:rsidRPr="000D570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Элементы логики</w:t>
      </w:r>
    </w:p>
    <w:p w:rsidR="000D570A" w:rsidRPr="000D570A" w:rsidRDefault="000D570A" w:rsidP="000D570A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0A">
        <w:rPr>
          <w:rFonts w:ascii="Times New Roman" w:hAnsi="Times New Roman" w:cs="Times New Roman"/>
          <w:sz w:val="28"/>
          <w:szCs w:val="28"/>
        </w:rPr>
        <w:t>Определение. Аксиомы и теоремы. Доказательство. Доказательство от противного. Теорема, обратная данной. Необходимое и достаточное условия. Употребле</w:t>
      </w:r>
      <w:r>
        <w:rPr>
          <w:rFonts w:ascii="Times New Roman" w:hAnsi="Times New Roman" w:cs="Times New Roman"/>
          <w:sz w:val="28"/>
          <w:szCs w:val="28"/>
        </w:rPr>
        <w:t>ние логических связок если, то</w:t>
      </w:r>
      <w:r w:rsidRPr="000D570A">
        <w:rPr>
          <w:rFonts w:ascii="Times New Roman" w:hAnsi="Times New Roman" w:cs="Times New Roman"/>
          <w:sz w:val="28"/>
          <w:szCs w:val="28"/>
        </w:rPr>
        <w:t>, тогда и только тогда.</w:t>
      </w:r>
    </w:p>
    <w:p w:rsidR="000D570A" w:rsidRPr="000D570A" w:rsidRDefault="000D570A" w:rsidP="000D570A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bookmarkStart w:id="6" w:name="h.4d34og8"/>
      <w:bookmarkEnd w:id="6"/>
      <w:r w:rsidRPr="000D570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Геометрия в историческом развитии</w:t>
      </w:r>
    </w:p>
    <w:p w:rsidR="000D570A" w:rsidRPr="000D570A" w:rsidRDefault="000D570A" w:rsidP="000D570A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0A">
        <w:rPr>
          <w:rFonts w:ascii="Times New Roman" w:hAnsi="Times New Roman" w:cs="Times New Roman"/>
          <w:sz w:val="28"/>
          <w:szCs w:val="28"/>
        </w:rPr>
        <w:t>Из истории геометрии, «Начала» Евклида. История пятого постулата Евклида. Тригонометрия — наука об измерении треугольников. Построение правильных многоугольников. Как зародилась идея координат.</w:t>
      </w:r>
    </w:p>
    <w:p w:rsidR="000D570A" w:rsidRDefault="000D570A" w:rsidP="000D570A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0A">
        <w:rPr>
          <w:rFonts w:ascii="Times New Roman" w:hAnsi="Times New Roman" w:cs="Times New Roman"/>
          <w:sz w:val="28"/>
          <w:szCs w:val="28"/>
        </w:rPr>
        <w:t>Н.И. Лобачевский. Л. Эйлер. Фалес. Пифагор.</w:t>
      </w:r>
    </w:p>
    <w:p w:rsidR="00C86171" w:rsidRPr="00B558B6" w:rsidRDefault="00C86171" w:rsidP="00B558B6">
      <w:pPr>
        <w:autoSpaceDE w:val="0"/>
        <w:autoSpaceDN w:val="0"/>
        <w:adjustRightInd w:val="0"/>
        <w:spacing w:after="6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58B6">
        <w:rPr>
          <w:rFonts w:ascii="Times New Roman" w:hAnsi="Times New Roman" w:cs="Times New Roman"/>
          <w:i/>
          <w:sz w:val="28"/>
          <w:szCs w:val="28"/>
        </w:rPr>
        <w:t>Примерное распределение учебных часов:</w:t>
      </w:r>
    </w:p>
    <w:p w:rsidR="00C86171" w:rsidRDefault="00C86171" w:rsidP="00C86171">
      <w:pPr>
        <w:autoSpaceDE w:val="0"/>
        <w:autoSpaceDN w:val="0"/>
        <w:adjustRightInd w:val="0"/>
        <w:spacing w:after="6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171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72"/>
        <w:gridCol w:w="1666"/>
      </w:tblGrid>
      <w:tr w:rsidR="00C86171" w:rsidTr="00C86171">
        <w:tc>
          <w:tcPr>
            <w:tcW w:w="8472" w:type="dxa"/>
          </w:tcPr>
          <w:p w:rsidR="00C86171" w:rsidRPr="00C86171" w:rsidRDefault="00C86171" w:rsidP="00C861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Простейшие геометрические фигуры</w:t>
            </w:r>
          </w:p>
        </w:tc>
        <w:tc>
          <w:tcPr>
            <w:tcW w:w="1666" w:type="dxa"/>
          </w:tcPr>
          <w:p w:rsidR="00C86171" w:rsidRPr="00C86171" w:rsidRDefault="00C86171" w:rsidP="00C861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часов</w:t>
            </w:r>
          </w:p>
        </w:tc>
      </w:tr>
      <w:tr w:rsidR="00C86171" w:rsidTr="00C86171">
        <w:tc>
          <w:tcPr>
            <w:tcW w:w="8472" w:type="dxa"/>
          </w:tcPr>
          <w:p w:rsidR="00C86171" w:rsidRPr="00C86171" w:rsidRDefault="00C86171" w:rsidP="00C861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Треугольники</w:t>
            </w:r>
          </w:p>
        </w:tc>
        <w:tc>
          <w:tcPr>
            <w:tcW w:w="1666" w:type="dxa"/>
          </w:tcPr>
          <w:p w:rsidR="00C86171" w:rsidRDefault="00C86171" w:rsidP="00C861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D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50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DAF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C86171" w:rsidTr="00C86171">
        <w:tc>
          <w:tcPr>
            <w:tcW w:w="8472" w:type="dxa"/>
          </w:tcPr>
          <w:p w:rsidR="00C86171" w:rsidRPr="00C86171" w:rsidRDefault="00C86171" w:rsidP="00C861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86171">
              <w:rPr>
                <w:rFonts w:ascii="Times New Roman" w:hAnsi="Times New Roman" w:cs="Times New Roman"/>
                <w:sz w:val="28"/>
                <w:szCs w:val="28"/>
              </w:rPr>
              <w:t>Параллельные прямые. Сумма углов треугольника</w:t>
            </w:r>
          </w:p>
        </w:tc>
        <w:tc>
          <w:tcPr>
            <w:tcW w:w="1666" w:type="dxa"/>
          </w:tcPr>
          <w:p w:rsidR="00C86171" w:rsidRPr="00450DAF" w:rsidRDefault="00C86171" w:rsidP="00C861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DAF">
              <w:rPr>
                <w:rFonts w:ascii="Times New Roman" w:hAnsi="Times New Roman" w:cs="Times New Roman"/>
                <w:sz w:val="28"/>
                <w:szCs w:val="28"/>
              </w:rPr>
              <w:t>16 часов</w:t>
            </w:r>
          </w:p>
        </w:tc>
      </w:tr>
      <w:tr w:rsidR="00C86171" w:rsidTr="00C86171">
        <w:tc>
          <w:tcPr>
            <w:tcW w:w="8472" w:type="dxa"/>
          </w:tcPr>
          <w:p w:rsidR="00C86171" w:rsidRPr="00C86171" w:rsidRDefault="00450DAF" w:rsidP="00C861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50DAF">
              <w:rPr>
                <w:rFonts w:ascii="Times New Roman" w:hAnsi="Times New Roman" w:cs="Times New Roman"/>
                <w:sz w:val="28"/>
                <w:szCs w:val="28"/>
              </w:rPr>
              <w:t>Окружность и круг. Геометрические  построения</w:t>
            </w:r>
          </w:p>
        </w:tc>
        <w:tc>
          <w:tcPr>
            <w:tcW w:w="1666" w:type="dxa"/>
          </w:tcPr>
          <w:p w:rsidR="00C86171" w:rsidRPr="00450DAF" w:rsidRDefault="00450DAF" w:rsidP="00C861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DAF">
              <w:rPr>
                <w:rFonts w:ascii="Times New Roman" w:hAnsi="Times New Roman" w:cs="Times New Roman"/>
                <w:sz w:val="28"/>
                <w:szCs w:val="28"/>
              </w:rPr>
              <w:t>15 часов</w:t>
            </w:r>
          </w:p>
        </w:tc>
      </w:tr>
      <w:tr w:rsidR="00C86171" w:rsidTr="00C86171">
        <w:tc>
          <w:tcPr>
            <w:tcW w:w="8472" w:type="dxa"/>
          </w:tcPr>
          <w:p w:rsidR="00C86171" w:rsidRPr="00C86171" w:rsidRDefault="00450DAF" w:rsidP="00C8617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50DAF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666" w:type="dxa"/>
          </w:tcPr>
          <w:p w:rsidR="00C86171" w:rsidRPr="00450DAF" w:rsidRDefault="00450DAF" w:rsidP="00C861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DAF"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</w:tr>
    </w:tbl>
    <w:p w:rsidR="00C86171" w:rsidRDefault="00450DAF" w:rsidP="00C86171">
      <w:pPr>
        <w:autoSpaceDE w:val="0"/>
        <w:autoSpaceDN w:val="0"/>
        <w:adjustRightInd w:val="0"/>
        <w:spacing w:after="6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72"/>
        <w:gridCol w:w="1666"/>
      </w:tblGrid>
      <w:tr w:rsidR="00450DAF" w:rsidTr="00337105">
        <w:tc>
          <w:tcPr>
            <w:tcW w:w="8472" w:type="dxa"/>
          </w:tcPr>
          <w:p w:rsidR="00450DAF" w:rsidRPr="00450DAF" w:rsidRDefault="00450DAF" w:rsidP="0033710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50DAF">
              <w:rPr>
                <w:rFonts w:ascii="Times New Roman" w:hAnsi="Times New Roman" w:cs="Times New Roman"/>
                <w:sz w:val="28"/>
                <w:szCs w:val="28"/>
              </w:rPr>
              <w:t>Четырехугольники</w:t>
            </w:r>
          </w:p>
        </w:tc>
        <w:tc>
          <w:tcPr>
            <w:tcW w:w="1666" w:type="dxa"/>
          </w:tcPr>
          <w:p w:rsidR="00450DAF" w:rsidRPr="00450DAF" w:rsidRDefault="00450DAF" w:rsidP="003371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50DA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450DAF" w:rsidTr="00337105">
        <w:tc>
          <w:tcPr>
            <w:tcW w:w="8472" w:type="dxa"/>
          </w:tcPr>
          <w:p w:rsidR="00450DAF" w:rsidRPr="00450DAF" w:rsidRDefault="00450DAF" w:rsidP="0033710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50DAF">
              <w:rPr>
                <w:rFonts w:ascii="Times New Roman" w:hAnsi="Times New Roman" w:cs="Times New Roman"/>
                <w:sz w:val="28"/>
                <w:szCs w:val="28"/>
              </w:rPr>
              <w:t>Подобие треугольников</w:t>
            </w:r>
          </w:p>
        </w:tc>
        <w:tc>
          <w:tcPr>
            <w:tcW w:w="1666" w:type="dxa"/>
          </w:tcPr>
          <w:p w:rsidR="00450DAF" w:rsidRPr="00450DAF" w:rsidRDefault="00450DAF" w:rsidP="00450DA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50DA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450DAF" w:rsidTr="00337105">
        <w:tc>
          <w:tcPr>
            <w:tcW w:w="8472" w:type="dxa"/>
          </w:tcPr>
          <w:p w:rsidR="00450DAF" w:rsidRPr="00450DAF" w:rsidRDefault="00450DAF" w:rsidP="0033710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50DAF">
              <w:rPr>
                <w:rFonts w:ascii="Times New Roman" w:hAnsi="Times New Roman" w:cs="Times New Roman"/>
                <w:sz w:val="28"/>
                <w:szCs w:val="28"/>
              </w:rPr>
              <w:t>Решение прямоугольных треугольников</w:t>
            </w:r>
          </w:p>
        </w:tc>
        <w:tc>
          <w:tcPr>
            <w:tcW w:w="1666" w:type="dxa"/>
          </w:tcPr>
          <w:p w:rsidR="00450DAF" w:rsidRPr="00450DAF" w:rsidRDefault="00450DAF" w:rsidP="00450DA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50DA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450DAF" w:rsidTr="00337105">
        <w:tc>
          <w:tcPr>
            <w:tcW w:w="8472" w:type="dxa"/>
          </w:tcPr>
          <w:p w:rsidR="00450DAF" w:rsidRPr="00450DAF" w:rsidRDefault="00450DAF" w:rsidP="00B558B6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50DAF">
              <w:rPr>
                <w:rFonts w:ascii="Times New Roman" w:hAnsi="Times New Roman" w:cs="Times New Roman"/>
                <w:sz w:val="28"/>
                <w:szCs w:val="28"/>
              </w:rPr>
              <w:t>ногоугольник</w:t>
            </w:r>
            <w:r w:rsidR="00B558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0DAF">
              <w:rPr>
                <w:rFonts w:ascii="Times New Roman" w:hAnsi="Times New Roman" w:cs="Times New Roman"/>
                <w:sz w:val="28"/>
                <w:szCs w:val="28"/>
              </w:rPr>
              <w:t xml:space="preserve">. Площадь </w:t>
            </w:r>
            <w:r w:rsidR="00B558B6">
              <w:rPr>
                <w:rFonts w:ascii="Times New Roman" w:hAnsi="Times New Roman" w:cs="Times New Roman"/>
                <w:sz w:val="28"/>
                <w:szCs w:val="28"/>
              </w:rPr>
              <w:t>мног</w:t>
            </w:r>
            <w:r w:rsidRPr="00450DAF">
              <w:rPr>
                <w:rFonts w:ascii="Times New Roman" w:hAnsi="Times New Roman" w:cs="Times New Roman"/>
                <w:sz w:val="28"/>
                <w:szCs w:val="28"/>
              </w:rPr>
              <w:t>оугольника</w:t>
            </w:r>
          </w:p>
        </w:tc>
        <w:tc>
          <w:tcPr>
            <w:tcW w:w="1666" w:type="dxa"/>
          </w:tcPr>
          <w:p w:rsidR="00450DAF" w:rsidRPr="00450DAF" w:rsidRDefault="00450DAF" w:rsidP="00B558B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58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50DA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450DAF" w:rsidTr="00337105">
        <w:tc>
          <w:tcPr>
            <w:tcW w:w="8472" w:type="dxa"/>
          </w:tcPr>
          <w:p w:rsidR="00450DAF" w:rsidRPr="00450DAF" w:rsidRDefault="00B558B6" w:rsidP="0033710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50DAF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666" w:type="dxa"/>
          </w:tcPr>
          <w:p w:rsidR="00450DAF" w:rsidRPr="00450DAF" w:rsidRDefault="00B558B6" w:rsidP="003371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50DAF" w:rsidRPr="00450DA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450DAF" w:rsidRDefault="00B558B6" w:rsidP="00C86171">
      <w:pPr>
        <w:autoSpaceDE w:val="0"/>
        <w:autoSpaceDN w:val="0"/>
        <w:adjustRightInd w:val="0"/>
        <w:spacing w:after="6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  <w:bookmarkStart w:id="7" w:name="_GoBack"/>
      <w:bookmarkEnd w:id="7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72"/>
        <w:gridCol w:w="1666"/>
      </w:tblGrid>
      <w:tr w:rsidR="00B558B6" w:rsidTr="00337105">
        <w:tc>
          <w:tcPr>
            <w:tcW w:w="8472" w:type="dxa"/>
          </w:tcPr>
          <w:p w:rsidR="00B558B6" w:rsidRPr="00C86171" w:rsidRDefault="007F00F0" w:rsidP="0033710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F00F0">
              <w:rPr>
                <w:rFonts w:ascii="Times New Roman" w:hAnsi="Times New Roman" w:cs="Times New Roman"/>
                <w:sz w:val="28"/>
                <w:szCs w:val="28"/>
              </w:rPr>
              <w:t>Решение треугольников</w:t>
            </w:r>
          </w:p>
        </w:tc>
        <w:tc>
          <w:tcPr>
            <w:tcW w:w="1666" w:type="dxa"/>
          </w:tcPr>
          <w:p w:rsidR="00B558B6" w:rsidRPr="00C86171" w:rsidRDefault="00B558B6" w:rsidP="007F00F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00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B558B6" w:rsidTr="00337105">
        <w:tc>
          <w:tcPr>
            <w:tcW w:w="8472" w:type="dxa"/>
          </w:tcPr>
          <w:p w:rsidR="00B558B6" w:rsidRPr="00C86171" w:rsidRDefault="0073141B" w:rsidP="0033710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3141B">
              <w:rPr>
                <w:rFonts w:ascii="Times New Roman" w:hAnsi="Times New Roman" w:cs="Times New Roman"/>
                <w:sz w:val="28"/>
                <w:szCs w:val="28"/>
              </w:rPr>
              <w:t>Правильные многоугольники</w:t>
            </w:r>
          </w:p>
        </w:tc>
        <w:tc>
          <w:tcPr>
            <w:tcW w:w="1666" w:type="dxa"/>
          </w:tcPr>
          <w:p w:rsidR="00B558B6" w:rsidRDefault="00B558B6" w:rsidP="003371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D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DAF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B558B6" w:rsidTr="00337105">
        <w:tc>
          <w:tcPr>
            <w:tcW w:w="8472" w:type="dxa"/>
          </w:tcPr>
          <w:p w:rsidR="00B558B6" w:rsidRPr="00C86171" w:rsidRDefault="0073141B" w:rsidP="0033710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Декартовы координаты на плоскости</w:t>
            </w:r>
          </w:p>
        </w:tc>
        <w:tc>
          <w:tcPr>
            <w:tcW w:w="1666" w:type="dxa"/>
          </w:tcPr>
          <w:p w:rsidR="00B558B6" w:rsidRPr="00450DAF" w:rsidRDefault="00B558B6" w:rsidP="0073141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14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50DA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B558B6" w:rsidTr="00337105">
        <w:tc>
          <w:tcPr>
            <w:tcW w:w="8472" w:type="dxa"/>
          </w:tcPr>
          <w:p w:rsidR="00B558B6" w:rsidRPr="00C86171" w:rsidRDefault="0073141B" w:rsidP="0033710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Векторы</w:t>
            </w:r>
          </w:p>
        </w:tc>
        <w:tc>
          <w:tcPr>
            <w:tcW w:w="1666" w:type="dxa"/>
          </w:tcPr>
          <w:p w:rsidR="00B558B6" w:rsidRPr="00450DAF" w:rsidRDefault="0073141B" w:rsidP="003371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558B6" w:rsidRPr="00450DA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73141B" w:rsidTr="00337105">
        <w:tc>
          <w:tcPr>
            <w:tcW w:w="8472" w:type="dxa"/>
          </w:tcPr>
          <w:p w:rsidR="0073141B" w:rsidRPr="00C86171" w:rsidRDefault="0073141B" w:rsidP="0033710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3141B">
              <w:rPr>
                <w:rFonts w:ascii="Times New Roman" w:hAnsi="Times New Roman" w:cs="Times New Roman"/>
                <w:sz w:val="28"/>
                <w:szCs w:val="28"/>
              </w:rPr>
              <w:t>Геометрические преобразования</w:t>
            </w:r>
          </w:p>
        </w:tc>
        <w:tc>
          <w:tcPr>
            <w:tcW w:w="1666" w:type="dxa"/>
          </w:tcPr>
          <w:p w:rsidR="0073141B" w:rsidRPr="00450DAF" w:rsidRDefault="0073141B" w:rsidP="003371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</w:tr>
      <w:tr w:rsidR="00B558B6" w:rsidTr="00337105">
        <w:tc>
          <w:tcPr>
            <w:tcW w:w="8472" w:type="dxa"/>
          </w:tcPr>
          <w:p w:rsidR="00B558B6" w:rsidRPr="00C86171" w:rsidRDefault="00B558B6" w:rsidP="0033710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50DAF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1666" w:type="dxa"/>
          </w:tcPr>
          <w:p w:rsidR="00B558B6" w:rsidRPr="00450DAF" w:rsidRDefault="0073141B" w:rsidP="0033710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558B6" w:rsidRPr="00450DA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B558B6" w:rsidRPr="00C86171" w:rsidRDefault="00B558B6" w:rsidP="00C86171">
      <w:pPr>
        <w:autoSpaceDE w:val="0"/>
        <w:autoSpaceDN w:val="0"/>
        <w:adjustRightInd w:val="0"/>
        <w:spacing w:after="6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58B6" w:rsidRPr="00C86171" w:rsidSect="00512586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0401"/>
    <w:multiLevelType w:val="hybridMultilevel"/>
    <w:tmpl w:val="C51A02B4"/>
    <w:lvl w:ilvl="0" w:tplc="4B985630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D14068"/>
    <w:multiLevelType w:val="hybridMultilevel"/>
    <w:tmpl w:val="416C34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C36339"/>
    <w:multiLevelType w:val="hybridMultilevel"/>
    <w:tmpl w:val="416C34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10A128E"/>
    <w:multiLevelType w:val="hybridMultilevel"/>
    <w:tmpl w:val="416C34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81D75EA"/>
    <w:multiLevelType w:val="hybridMultilevel"/>
    <w:tmpl w:val="AE1008B4"/>
    <w:lvl w:ilvl="0" w:tplc="34D05C4E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A724FD"/>
    <w:multiLevelType w:val="hybridMultilevel"/>
    <w:tmpl w:val="3EC0C52E"/>
    <w:lvl w:ilvl="0" w:tplc="2FF674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513474"/>
    <w:multiLevelType w:val="hybridMultilevel"/>
    <w:tmpl w:val="416C345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73B6AB2"/>
    <w:multiLevelType w:val="hybridMultilevel"/>
    <w:tmpl w:val="E8B85F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0B442D3"/>
    <w:multiLevelType w:val="hybridMultilevel"/>
    <w:tmpl w:val="416C34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2F7903"/>
    <w:multiLevelType w:val="hybridMultilevel"/>
    <w:tmpl w:val="5D54B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C41C3"/>
    <w:multiLevelType w:val="hybridMultilevel"/>
    <w:tmpl w:val="1990138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2C1033"/>
    <w:multiLevelType w:val="hybridMultilevel"/>
    <w:tmpl w:val="3528BD32"/>
    <w:lvl w:ilvl="0" w:tplc="5A9EBBDA">
      <w:start w:val="1"/>
      <w:numFmt w:val="decimal"/>
      <w:lvlText w:val="%1)"/>
      <w:lvlJc w:val="left"/>
      <w:pPr>
        <w:ind w:left="284" w:firstLine="76"/>
      </w:pPr>
      <w:rPr>
        <w:rFonts w:hint="default"/>
        <w:color w:val="auto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937EB"/>
    <w:multiLevelType w:val="hybridMultilevel"/>
    <w:tmpl w:val="416C345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B3B018D"/>
    <w:multiLevelType w:val="hybridMultilevel"/>
    <w:tmpl w:val="5F26AD1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6B92188A"/>
    <w:multiLevelType w:val="hybridMultilevel"/>
    <w:tmpl w:val="9B1867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11283D"/>
    <w:multiLevelType w:val="hybridMultilevel"/>
    <w:tmpl w:val="40DEFC48"/>
    <w:lvl w:ilvl="0" w:tplc="F2100FE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17"/>
  </w:num>
  <w:num w:numId="13">
    <w:abstractNumId w:val="12"/>
  </w:num>
  <w:num w:numId="14">
    <w:abstractNumId w:val="0"/>
  </w:num>
  <w:num w:numId="15">
    <w:abstractNumId w:val="10"/>
  </w:num>
  <w:num w:numId="16">
    <w:abstractNumId w:val="14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5B"/>
    <w:rsid w:val="00034289"/>
    <w:rsid w:val="00090DF5"/>
    <w:rsid w:val="000B5C56"/>
    <w:rsid w:val="000D570A"/>
    <w:rsid w:val="001361CF"/>
    <w:rsid w:val="001B112D"/>
    <w:rsid w:val="001D3BA8"/>
    <w:rsid w:val="00205B8B"/>
    <w:rsid w:val="00240E85"/>
    <w:rsid w:val="00282FB3"/>
    <w:rsid w:val="002B201B"/>
    <w:rsid w:val="003424E9"/>
    <w:rsid w:val="00351DC7"/>
    <w:rsid w:val="00394F75"/>
    <w:rsid w:val="003A5C21"/>
    <w:rsid w:val="003F5776"/>
    <w:rsid w:val="00432C80"/>
    <w:rsid w:val="00450DAF"/>
    <w:rsid w:val="00512586"/>
    <w:rsid w:val="00517C80"/>
    <w:rsid w:val="00613AD5"/>
    <w:rsid w:val="00642E84"/>
    <w:rsid w:val="00680243"/>
    <w:rsid w:val="0073141B"/>
    <w:rsid w:val="00754A5B"/>
    <w:rsid w:val="00767A5E"/>
    <w:rsid w:val="00785C22"/>
    <w:rsid w:val="007F00F0"/>
    <w:rsid w:val="007F44FE"/>
    <w:rsid w:val="0087586A"/>
    <w:rsid w:val="00895D3C"/>
    <w:rsid w:val="00931087"/>
    <w:rsid w:val="0098296E"/>
    <w:rsid w:val="00993CBD"/>
    <w:rsid w:val="009C2920"/>
    <w:rsid w:val="00A07198"/>
    <w:rsid w:val="00A14E7E"/>
    <w:rsid w:val="00A23CF9"/>
    <w:rsid w:val="00B264DD"/>
    <w:rsid w:val="00B558B6"/>
    <w:rsid w:val="00B56686"/>
    <w:rsid w:val="00B60D07"/>
    <w:rsid w:val="00C26378"/>
    <w:rsid w:val="00C86171"/>
    <w:rsid w:val="00CC4A09"/>
    <w:rsid w:val="00DD48A4"/>
    <w:rsid w:val="00E149BF"/>
    <w:rsid w:val="00E3385D"/>
    <w:rsid w:val="00E520C2"/>
    <w:rsid w:val="00EC6B2A"/>
    <w:rsid w:val="00ED2B5B"/>
    <w:rsid w:val="00EE1F86"/>
    <w:rsid w:val="00F03E06"/>
    <w:rsid w:val="00F3027A"/>
    <w:rsid w:val="00F7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F0AF"/>
  <w15:docId w15:val="{44C5766F-FBA4-4328-ADC7-9271CBAA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A5B"/>
  </w:style>
  <w:style w:type="paragraph" w:styleId="6">
    <w:name w:val="heading 6"/>
    <w:basedOn w:val="a"/>
    <w:next w:val="a"/>
    <w:link w:val="60"/>
    <w:qFormat/>
    <w:rsid w:val="00ED2B5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A5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2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locked/>
    <w:rsid w:val="00EC6B2A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EC6B2A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character" w:styleId="a6">
    <w:name w:val="Subtle Emphasis"/>
    <w:basedOn w:val="a0"/>
    <w:uiPriority w:val="19"/>
    <w:qFormat/>
    <w:rsid w:val="003A5C21"/>
    <w:rPr>
      <w:i/>
      <w:iCs/>
      <w:color w:val="404040" w:themeColor="text1" w:themeTint="BF"/>
    </w:rPr>
  </w:style>
  <w:style w:type="paragraph" w:styleId="a7">
    <w:name w:val="Body Text"/>
    <w:basedOn w:val="a"/>
    <w:link w:val="a8"/>
    <w:uiPriority w:val="1"/>
    <w:qFormat/>
    <w:rsid w:val="00E3385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E3385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9">
    <w:name w:val="Strong"/>
    <w:basedOn w:val="a0"/>
    <w:uiPriority w:val="22"/>
    <w:qFormat/>
    <w:rsid w:val="00E3385D"/>
    <w:rPr>
      <w:b/>
      <w:bCs/>
    </w:rPr>
  </w:style>
  <w:style w:type="paragraph" w:customStyle="1" w:styleId="ConsPlusNormal">
    <w:name w:val="ConsPlusNormal"/>
    <w:rsid w:val="00E3385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D2B5B"/>
    <w:rPr>
      <w:rFonts w:ascii="Times New Roman" w:eastAsia="Times New Roman" w:hAnsi="Times New Roman" w:cs="Times New Roman"/>
      <w:b/>
      <w:bCs/>
      <w:lang w:eastAsia="ru-RU"/>
    </w:rPr>
  </w:style>
  <w:style w:type="paragraph" w:styleId="aa">
    <w:name w:val="No Spacing"/>
    <w:uiPriority w:val="1"/>
    <w:qFormat/>
    <w:rsid w:val="001B112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861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599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702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054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278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8015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568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Осетрова</dc:creator>
  <cp:keywords/>
  <dc:description/>
  <cp:lastModifiedBy>Елена Осетрова</cp:lastModifiedBy>
  <cp:revision>5</cp:revision>
  <dcterms:created xsi:type="dcterms:W3CDTF">2021-12-25T06:33:00Z</dcterms:created>
  <dcterms:modified xsi:type="dcterms:W3CDTF">2021-12-25T10:28:00Z</dcterms:modified>
</cp:coreProperties>
</file>