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4D" w:rsidRPr="0041504D" w:rsidRDefault="0041504D" w:rsidP="0041504D">
      <w:pPr>
        <w:jc w:val="center"/>
        <w:rPr>
          <w:b/>
          <w:lang w:val="ru-RU"/>
        </w:rPr>
      </w:pPr>
      <w:r w:rsidRPr="0041504D">
        <w:rPr>
          <w:b/>
          <w:lang w:val="ru-RU"/>
        </w:rPr>
        <w:t xml:space="preserve">Красноярский </w:t>
      </w:r>
      <w:proofErr w:type="gramStart"/>
      <w:r w:rsidRPr="0041504D">
        <w:rPr>
          <w:b/>
          <w:lang w:val="ru-RU"/>
        </w:rPr>
        <w:t>край</w:t>
      </w:r>
      <w:proofErr w:type="gramEnd"/>
      <w:r w:rsidRPr="0041504D">
        <w:rPr>
          <w:b/>
          <w:lang w:val="ru-RU"/>
        </w:rPr>
        <w:t xml:space="preserve"> ЗАТО г. Железногорск</w:t>
      </w:r>
    </w:p>
    <w:p w:rsidR="0041504D" w:rsidRPr="003E0EB8" w:rsidRDefault="0041504D" w:rsidP="0041504D">
      <w:pPr>
        <w:pStyle w:val="aa"/>
        <w:spacing w:before="0" w:after="90"/>
        <w:jc w:val="center"/>
        <w:rPr>
          <w:rStyle w:val="ab"/>
        </w:rPr>
      </w:pPr>
      <w:r w:rsidRPr="003E0EB8">
        <w:rPr>
          <w:rStyle w:val="ab"/>
        </w:rPr>
        <w:t>Муниципальное бюджетное общеобразовательное учреждение</w:t>
      </w:r>
    </w:p>
    <w:p w:rsidR="0041504D" w:rsidRPr="003E0EB8" w:rsidRDefault="0041504D" w:rsidP="0041504D">
      <w:pPr>
        <w:pStyle w:val="aa"/>
        <w:spacing w:before="0" w:after="90"/>
        <w:jc w:val="center"/>
      </w:pPr>
      <w:r w:rsidRPr="003E0EB8">
        <w:rPr>
          <w:rStyle w:val="ab"/>
        </w:rPr>
        <w:t>«Средняя школа № 90»</w:t>
      </w:r>
    </w:p>
    <w:p w:rsidR="0041504D" w:rsidRPr="003E0EB8" w:rsidRDefault="0041504D" w:rsidP="0041504D">
      <w:pPr>
        <w:pStyle w:val="aa"/>
        <w:spacing w:before="0" w:after="90"/>
        <w:jc w:val="center"/>
      </w:pPr>
      <w:r w:rsidRPr="003E0EB8">
        <w:rPr>
          <w:rStyle w:val="ab"/>
        </w:rPr>
        <w:t>г. Железногорска Красноярского края</w:t>
      </w:r>
    </w:p>
    <w:p w:rsidR="0041504D" w:rsidRPr="0041504D" w:rsidRDefault="0041504D" w:rsidP="0041504D">
      <w:pPr>
        <w:ind w:left="180"/>
        <w:jc w:val="center"/>
        <w:rPr>
          <w:i/>
          <w:lang w:val="ru-RU"/>
        </w:rPr>
      </w:pPr>
    </w:p>
    <w:p w:rsidR="0041504D" w:rsidRPr="0041504D" w:rsidRDefault="0041504D" w:rsidP="0041504D">
      <w:pPr>
        <w:jc w:val="center"/>
        <w:rPr>
          <w:b/>
          <w:sz w:val="28"/>
          <w:szCs w:val="28"/>
          <w:lang w:val="ru-RU"/>
        </w:rPr>
      </w:pPr>
      <w:r w:rsidRPr="0041504D">
        <w:rPr>
          <w:b/>
          <w:sz w:val="28"/>
          <w:szCs w:val="28"/>
          <w:lang w:val="ru-RU"/>
        </w:rPr>
        <w:t xml:space="preserve">РАБОЧАЯ ПРОГРАММА по </w:t>
      </w:r>
      <w:r>
        <w:rPr>
          <w:b/>
          <w:sz w:val="28"/>
          <w:szCs w:val="28"/>
          <w:lang w:val="ru-RU"/>
        </w:rPr>
        <w:t>ОБЖ</w:t>
      </w:r>
    </w:p>
    <w:p w:rsidR="0041504D" w:rsidRPr="0041504D" w:rsidRDefault="0041504D" w:rsidP="0041504D">
      <w:pPr>
        <w:jc w:val="center"/>
        <w:rPr>
          <w:b/>
          <w:sz w:val="28"/>
          <w:szCs w:val="28"/>
          <w:lang w:val="ru-RU"/>
        </w:rPr>
      </w:pPr>
      <w:r w:rsidRPr="0041504D">
        <w:rPr>
          <w:b/>
          <w:sz w:val="28"/>
          <w:szCs w:val="28"/>
          <w:lang w:val="ru-RU"/>
        </w:rPr>
        <w:t xml:space="preserve">для </w:t>
      </w:r>
      <w:r>
        <w:rPr>
          <w:b/>
          <w:sz w:val="28"/>
          <w:szCs w:val="28"/>
          <w:lang w:val="ru-RU"/>
        </w:rPr>
        <w:t xml:space="preserve">10-11 </w:t>
      </w:r>
      <w:r w:rsidRPr="0041504D">
        <w:rPr>
          <w:b/>
          <w:sz w:val="28"/>
          <w:szCs w:val="28"/>
          <w:lang w:val="ru-RU"/>
        </w:rPr>
        <w:t>классов</w:t>
      </w:r>
    </w:p>
    <w:p w:rsidR="0041504D" w:rsidRPr="0041504D" w:rsidRDefault="0041504D" w:rsidP="0041504D">
      <w:pPr>
        <w:rPr>
          <w:lang w:val="ru-RU"/>
        </w:rPr>
      </w:pPr>
    </w:p>
    <w:p w:rsidR="00E8034D" w:rsidRDefault="007B4195" w:rsidP="00712718">
      <w:pPr>
        <w:spacing w:line="276" w:lineRule="auto"/>
        <w:rPr>
          <w:rFonts w:cs="Times New Roman"/>
          <w:bCs/>
          <w:lang w:val="ru-RU"/>
        </w:rPr>
      </w:pPr>
      <w:r>
        <w:rPr>
          <w:rFonts w:cs="Times New Roman"/>
          <w:lang w:val="ru-RU"/>
        </w:rPr>
        <w:t>Р</w:t>
      </w:r>
      <w:r w:rsidR="006B6456">
        <w:rPr>
          <w:rFonts w:cs="Times New Roman"/>
          <w:lang w:val="ru-RU"/>
        </w:rPr>
        <w:t>абочая программа</w:t>
      </w:r>
      <w:r w:rsidR="00B71CF7">
        <w:rPr>
          <w:rFonts w:cs="Times New Roman"/>
          <w:bCs/>
          <w:lang w:val="ru-RU"/>
        </w:rPr>
        <w:t xml:space="preserve"> </w:t>
      </w:r>
      <w:r w:rsidR="00526EB7">
        <w:rPr>
          <w:rFonts w:cs="Times New Roman"/>
          <w:bCs/>
          <w:lang w:val="ru-RU"/>
        </w:rPr>
        <w:t xml:space="preserve">по основам безопасности жизнедеятельности для 10-11 классов </w:t>
      </w:r>
      <w:r>
        <w:rPr>
          <w:rFonts w:cs="Times New Roman"/>
          <w:bCs/>
          <w:lang w:val="ru-RU"/>
        </w:rPr>
        <w:t xml:space="preserve">составлена в соответствии </w:t>
      </w:r>
      <w:proofErr w:type="gramStart"/>
      <w:r>
        <w:rPr>
          <w:rFonts w:cs="Times New Roman"/>
          <w:bCs/>
          <w:lang w:val="ru-RU"/>
        </w:rPr>
        <w:t>с</w:t>
      </w:r>
      <w:proofErr w:type="gramEnd"/>
      <w:r w:rsidR="00E8034D">
        <w:rPr>
          <w:rFonts w:cs="Times New Roman"/>
          <w:bCs/>
          <w:lang w:val="ru-RU"/>
        </w:rPr>
        <w:t xml:space="preserve">: </w:t>
      </w:r>
    </w:p>
    <w:p w:rsidR="007B4195" w:rsidRPr="007B4195" w:rsidRDefault="007B4195" w:rsidP="007B4195">
      <w:pPr>
        <w:pStyle w:val="a3"/>
        <w:numPr>
          <w:ilvl w:val="0"/>
          <w:numId w:val="13"/>
        </w:numPr>
        <w:spacing w:line="276" w:lineRule="auto"/>
        <w:ind w:left="284" w:hanging="284"/>
        <w:jc w:val="both"/>
        <w:rPr>
          <w:rFonts w:cs="Times New Roman"/>
          <w:bCs/>
          <w:lang w:val="ru-RU"/>
        </w:rPr>
      </w:pPr>
      <w:r>
        <w:rPr>
          <w:rFonts w:cs="Times New Roman"/>
          <w:lang w:val="ru-RU"/>
        </w:rPr>
        <w:t>Федеральным законом «Об образовании в Российской Федерации»;</w:t>
      </w:r>
    </w:p>
    <w:p w:rsidR="00DD7409" w:rsidRPr="007B4195" w:rsidRDefault="007B4195" w:rsidP="007B4195">
      <w:pPr>
        <w:pStyle w:val="a3"/>
        <w:numPr>
          <w:ilvl w:val="0"/>
          <w:numId w:val="13"/>
        </w:numPr>
        <w:spacing w:line="276" w:lineRule="auto"/>
        <w:ind w:left="284" w:hanging="284"/>
        <w:jc w:val="both"/>
        <w:rPr>
          <w:rFonts w:cs="Times New Roman"/>
          <w:bCs/>
          <w:lang w:val="ru-RU"/>
        </w:rPr>
      </w:pPr>
      <w:r>
        <w:rPr>
          <w:rFonts w:cs="Times New Roman"/>
          <w:lang w:val="ru-RU"/>
        </w:rPr>
        <w:t xml:space="preserve">Требованиями </w:t>
      </w:r>
      <w:r w:rsidR="00E8034D" w:rsidRPr="007B4195">
        <w:rPr>
          <w:rFonts w:cs="Times New Roman"/>
          <w:lang w:val="ru-RU"/>
        </w:rPr>
        <w:t xml:space="preserve">Федерального </w:t>
      </w:r>
      <w:r w:rsidR="006B6456" w:rsidRPr="007B4195">
        <w:rPr>
          <w:rFonts w:cs="Times New Roman"/>
          <w:lang w:val="ru-RU"/>
        </w:rPr>
        <w:t xml:space="preserve">государственного </w:t>
      </w:r>
      <w:r w:rsidR="00E8034D" w:rsidRPr="007B4195">
        <w:rPr>
          <w:rFonts w:cs="Times New Roman"/>
          <w:lang w:val="ru-RU"/>
        </w:rPr>
        <w:t>образовательного стандарта среднего</w:t>
      </w:r>
      <w:r w:rsidR="006B6456" w:rsidRPr="007B4195">
        <w:rPr>
          <w:rFonts w:cs="Times New Roman"/>
          <w:lang w:val="ru-RU"/>
        </w:rPr>
        <w:t xml:space="preserve"> общего образования</w:t>
      </w:r>
      <w:r w:rsidR="00E8034D" w:rsidRPr="007B4195">
        <w:rPr>
          <w:rFonts w:cs="Times New Roman"/>
          <w:lang w:val="ru-RU"/>
        </w:rPr>
        <w:t xml:space="preserve"> </w:t>
      </w:r>
      <w:r>
        <w:rPr>
          <w:rFonts w:cs="Times New Roman"/>
          <w:lang w:val="ru-RU"/>
        </w:rPr>
        <w:t>(ФГОС)</w:t>
      </w:r>
      <w:r w:rsidR="00DD7409" w:rsidRPr="007B4195">
        <w:rPr>
          <w:rFonts w:cs="Times New Roman"/>
          <w:lang w:val="ru-RU"/>
        </w:rPr>
        <w:t>;</w:t>
      </w:r>
      <w:r w:rsidR="006B6456" w:rsidRPr="007B4195">
        <w:rPr>
          <w:rFonts w:cs="Times New Roman"/>
          <w:lang w:val="ru-RU"/>
        </w:rPr>
        <w:t xml:space="preserve"> </w:t>
      </w:r>
    </w:p>
    <w:p w:rsidR="007B4195" w:rsidRPr="00B71CF7" w:rsidRDefault="00B71CF7" w:rsidP="00B71CF7">
      <w:pPr>
        <w:pStyle w:val="a3"/>
        <w:numPr>
          <w:ilvl w:val="0"/>
          <w:numId w:val="13"/>
        </w:numPr>
        <w:spacing w:line="276" w:lineRule="auto"/>
        <w:ind w:left="284" w:hanging="284"/>
        <w:jc w:val="both"/>
        <w:rPr>
          <w:rFonts w:cs="Times New Roman"/>
          <w:bCs/>
          <w:lang w:val="ru-RU"/>
        </w:rPr>
      </w:pPr>
      <w:r>
        <w:rPr>
          <w:rFonts w:cs="Times New Roman"/>
          <w:lang w:val="ru-RU"/>
        </w:rPr>
        <w:t xml:space="preserve">Примерной программой </w:t>
      </w:r>
      <w:r w:rsidRPr="007B4195">
        <w:rPr>
          <w:rFonts w:cs="Times New Roman"/>
          <w:lang w:val="ru-RU"/>
        </w:rPr>
        <w:t>среднего общего образования</w:t>
      </w:r>
      <w:r>
        <w:rPr>
          <w:rFonts w:cs="Times New Roman"/>
          <w:lang w:val="ru-RU"/>
        </w:rPr>
        <w:t xml:space="preserve"> по Основам безопасности жизнедеятельности </w:t>
      </w:r>
      <w:r w:rsidRPr="007B4195">
        <w:rPr>
          <w:rFonts w:cs="Times New Roman"/>
          <w:lang w:val="ru-RU"/>
        </w:rPr>
        <w:t>на базовом уровне РФ</w:t>
      </w:r>
      <w:r>
        <w:rPr>
          <w:rFonts w:cs="Times New Roman"/>
          <w:lang w:val="ru-RU"/>
        </w:rPr>
        <w:t xml:space="preserve">; </w:t>
      </w:r>
    </w:p>
    <w:p w:rsidR="00B71CF7" w:rsidRPr="00B71CF7" w:rsidRDefault="00B71CF7" w:rsidP="00B71CF7">
      <w:pPr>
        <w:pStyle w:val="a3"/>
        <w:numPr>
          <w:ilvl w:val="0"/>
          <w:numId w:val="13"/>
        </w:numPr>
        <w:spacing w:line="276" w:lineRule="auto"/>
        <w:ind w:left="284" w:hanging="284"/>
        <w:jc w:val="both"/>
        <w:rPr>
          <w:rFonts w:cs="Times New Roman"/>
          <w:bCs/>
          <w:lang w:val="ru-RU"/>
        </w:rPr>
      </w:pPr>
      <w:r>
        <w:rPr>
          <w:rFonts w:cs="Times New Roman"/>
          <w:lang w:val="ru-RU"/>
        </w:rPr>
        <w:t>Образовательной программы среднего общего образования МБОУ Школы № 90;</w:t>
      </w:r>
    </w:p>
    <w:p w:rsidR="006B6456" w:rsidRDefault="00B71CF7" w:rsidP="00B71CF7">
      <w:pPr>
        <w:pStyle w:val="a3"/>
        <w:numPr>
          <w:ilvl w:val="0"/>
          <w:numId w:val="13"/>
        </w:numPr>
        <w:spacing w:line="276" w:lineRule="auto"/>
        <w:ind w:left="284" w:hanging="284"/>
        <w:jc w:val="both"/>
        <w:rPr>
          <w:rFonts w:cs="Times New Roman"/>
          <w:bCs/>
          <w:lang w:val="ru-RU"/>
        </w:rPr>
      </w:pPr>
      <w:r>
        <w:rPr>
          <w:bCs/>
          <w:lang w:val="ru-RU"/>
        </w:rPr>
        <w:t>Авторской программой</w:t>
      </w:r>
      <w:r w:rsidR="00E8034D" w:rsidRPr="00B71CF7">
        <w:rPr>
          <w:bCs/>
          <w:lang w:val="ru-RU"/>
        </w:rPr>
        <w:t xml:space="preserve">: Рабочая программа. Основы безопасности жизнедеятельности. Базовый уровень, 10-11 классы / авт. сост. </w:t>
      </w:r>
      <w:r w:rsidR="006B6456" w:rsidRPr="00B71CF7">
        <w:rPr>
          <w:rFonts w:cs="Times New Roman"/>
          <w:bCs/>
          <w:lang w:val="ru-RU"/>
        </w:rPr>
        <w:t xml:space="preserve"> С.В Ким /Издательский центр – «</w:t>
      </w:r>
      <w:proofErr w:type="spellStart"/>
      <w:r w:rsidR="006B6456" w:rsidRPr="00B71CF7">
        <w:rPr>
          <w:rFonts w:cs="Times New Roman"/>
          <w:bCs/>
          <w:lang w:val="ru-RU"/>
        </w:rPr>
        <w:t>Вентана</w:t>
      </w:r>
      <w:proofErr w:type="spellEnd"/>
      <w:r w:rsidR="006B6456" w:rsidRPr="00B71CF7">
        <w:rPr>
          <w:rFonts w:cs="Times New Roman"/>
          <w:bCs/>
          <w:lang w:val="ru-RU"/>
        </w:rPr>
        <w:t>-Граф», 2019г.</w:t>
      </w:r>
    </w:p>
    <w:p w:rsidR="00B71CF7" w:rsidRPr="00B71CF7" w:rsidRDefault="00B71CF7" w:rsidP="00B71CF7">
      <w:pPr>
        <w:pStyle w:val="a3"/>
        <w:numPr>
          <w:ilvl w:val="0"/>
          <w:numId w:val="13"/>
        </w:numPr>
        <w:spacing w:line="276" w:lineRule="auto"/>
        <w:ind w:left="284" w:hanging="284"/>
        <w:jc w:val="both"/>
        <w:rPr>
          <w:rFonts w:cs="Times New Roman"/>
          <w:bCs/>
          <w:lang w:val="ru-RU"/>
        </w:rPr>
      </w:pPr>
      <w:r>
        <w:rPr>
          <w:rFonts w:cs="Times New Roman"/>
          <w:bCs/>
          <w:lang w:val="ru-RU"/>
        </w:rPr>
        <w:t>Требованиями к результатам освоения</w:t>
      </w:r>
      <w:r w:rsidR="000D1E8D">
        <w:rPr>
          <w:rFonts w:cs="Times New Roman"/>
          <w:bCs/>
          <w:lang w:val="ru-RU"/>
        </w:rPr>
        <w:t xml:space="preserve"> </w:t>
      </w:r>
      <w:r>
        <w:rPr>
          <w:rFonts w:cs="Times New Roman"/>
          <w:bCs/>
          <w:lang w:val="ru-RU"/>
        </w:rPr>
        <w:t xml:space="preserve">средней </w:t>
      </w:r>
      <w:r w:rsidR="000D1E8D">
        <w:rPr>
          <w:rFonts w:cs="Times New Roman"/>
          <w:bCs/>
          <w:lang w:val="ru-RU"/>
        </w:rPr>
        <w:t xml:space="preserve">общей </w:t>
      </w:r>
      <w:r>
        <w:rPr>
          <w:rFonts w:cs="Times New Roman"/>
          <w:bCs/>
          <w:lang w:val="ru-RU"/>
        </w:rPr>
        <w:t xml:space="preserve">образовательной программы (личностным, </w:t>
      </w:r>
      <w:proofErr w:type="spellStart"/>
      <w:r>
        <w:rPr>
          <w:rFonts w:cs="Times New Roman"/>
          <w:bCs/>
          <w:lang w:val="ru-RU"/>
        </w:rPr>
        <w:t>метапредметным</w:t>
      </w:r>
      <w:proofErr w:type="spellEnd"/>
      <w:r>
        <w:rPr>
          <w:rFonts w:cs="Times New Roman"/>
          <w:bCs/>
          <w:lang w:val="ru-RU"/>
        </w:rPr>
        <w:t>, предметным)</w:t>
      </w:r>
      <w:r w:rsidR="000D1E8D">
        <w:rPr>
          <w:rFonts w:cs="Times New Roman"/>
          <w:bCs/>
          <w:lang w:val="ru-RU"/>
        </w:rPr>
        <w:t>; основными подходами к развитию и формированию универсальных учебных действий (УУД) для среднего общего образования.</w:t>
      </w:r>
    </w:p>
    <w:p w:rsidR="00440F9B" w:rsidRDefault="00440F9B" w:rsidP="006B6456">
      <w:pPr>
        <w:spacing w:line="276" w:lineRule="auto"/>
        <w:jc w:val="both"/>
        <w:rPr>
          <w:rFonts w:cs="Times New Roman"/>
          <w:bCs/>
          <w:iCs/>
          <w:lang w:val="ru-RU"/>
        </w:rPr>
      </w:pPr>
    </w:p>
    <w:p w:rsidR="00DD7409" w:rsidRDefault="006B6456" w:rsidP="006B6456">
      <w:pPr>
        <w:spacing w:line="276" w:lineRule="auto"/>
        <w:jc w:val="both"/>
        <w:rPr>
          <w:rFonts w:cs="Times New Roman"/>
          <w:bCs/>
          <w:iCs/>
          <w:lang w:val="ru-RU"/>
        </w:rPr>
      </w:pPr>
      <w:r>
        <w:rPr>
          <w:rFonts w:cs="Times New Roman"/>
          <w:bCs/>
          <w:iCs/>
          <w:lang w:val="ru-RU"/>
        </w:rPr>
        <w:t>Количество часов</w:t>
      </w:r>
      <w:r w:rsidR="00DD7409">
        <w:rPr>
          <w:rFonts w:cs="Times New Roman"/>
          <w:bCs/>
          <w:iCs/>
          <w:lang w:val="ru-RU"/>
        </w:rPr>
        <w:t xml:space="preserve"> </w:t>
      </w:r>
      <w:r>
        <w:rPr>
          <w:rFonts w:cs="Times New Roman"/>
          <w:bCs/>
          <w:iCs/>
          <w:lang w:val="ru-RU"/>
        </w:rPr>
        <w:t>в 10 классе</w:t>
      </w:r>
      <w:r w:rsidR="00DD7409">
        <w:rPr>
          <w:rFonts w:cs="Times New Roman"/>
          <w:bCs/>
          <w:iCs/>
          <w:lang w:val="ru-RU"/>
        </w:rPr>
        <w:t>:</w:t>
      </w:r>
    </w:p>
    <w:p w:rsidR="00DD7409" w:rsidRDefault="00DD7409" w:rsidP="006B6456">
      <w:pPr>
        <w:spacing w:line="276" w:lineRule="auto"/>
        <w:jc w:val="both"/>
        <w:rPr>
          <w:rFonts w:cs="Times New Roman"/>
          <w:bCs/>
          <w:iCs/>
          <w:lang w:val="ru-RU"/>
        </w:rPr>
      </w:pPr>
      <w:r>
        <w:rPr>
          <w:rFonts w:cs="Times New Roman"/>
          <w:bCs/>
          <w:iCs/>
          <w:lang w:val="ru-RU"/>
        </w:rPr>
        <w:t xml:space="preserve">всего - </w:t>
      </w:r>
      <w:r>
        <w:rPr>
          <w:rFonts w:cs="Times New Roman"/>
          <w:bCs/>
          <w:iCs/>
          <w:u w:val="single"/>
          <w:lang w:val="ru-RU"/>
        </w:rPr>
        <w:t>34 часа</w:t>
      </w:r>
      <w:r>
        <w:rPr>
          <w:rFonts w:cs="Times New Roman"/>
          <w:bCs/>
          <w:iCs/>
          <w:lang w:val="ru-RU"/>
        </w:rPr>
        <w:t xml:space="preserve">; в неделю </w:t>
      </w:r>
      <w:r w:rsidR="006B6456">
        <w:rPr>
          <w:rFonts w:cs="Times New Roman"/>
          <w:bCs/>
          <w:iCs/>
          <w:lang w:val="ru-RU"/>
        </w:rPr>
        <w:t>-</w:t>
      </w:r>
      <w:r w:rsidR="006B6456">
        <w:rPr>
          <w:rFonts w:cs="Times New Roman"/>
          <w:bCs/>
          <w:iCs/>
          <w:u w:val="single"/>
          <w:lang w:val="ru-RU"/>
        </w:rPr>
        <w:t>1 час</w:t>
      </w:r>
      <w:r w:rsidR="006B6456">
        <w:rPr>
          <w:rFonts w:cs="Times New Roman"/>
          <w:bCs/>
          <w:iCs/>
          <w:lang w:val="ru-RU"/>
        </w:rPr>
        <w:t xml:space="preserve">, </w:t>
      </w:r>
    </w:p>
    <w:p w:rsidR="00E61170" w:rsidRDefault="00E61170" w:rsidP="006B6456">
      <w:pPr>
        <w:spacing w:line="276" w:lineRule="auto"/>
        <w:jc w:val="both"/>
        <w:rPr>
          <w:rFonts w:cs="Times New Roman"/>
          <w:bCs/>
          <w:iCs/>
          <w:lang w:val="ru-RU"/>
        </w:rPr>
      </w:pPr>
      <w:r>
        <w:rPr>
          <w:rFonts w:cs="Times New Roman"/>
          <w:bCs/>
          <w:iCs/>
          <w:lang w:val="ru-RU"/>
        </w:rPr>
        <w:t xml:space="preserve">Плановых тестов -  </w:t>
      </w:r>
      <w:r w:rsidRPr="00E61170">
        <w:rPr>
          <w:rFonts w:cs="Times New Roman"/>
          <w:bCs/>
          <w:iCs/>
          <w:u w:val="single"/>
          <w:lang w:val="ru-RU"/>
        </w:rPr>
        <w:t>5</w:t>
      </w:r>
      <w:r>
        <w:rPr>
          <w:rFonts w:cs="Times New Roman"/>
          <w:bCs/>
          <w:iCs/>
          <w:lang w:val="ru-RU"/>
        </w:rPr>
        <w:t xml:space="preserve">, практических работ – </w:t>
      </w:r>
      <w:r w:rsidRPr="00E61170">
        <w:rPr>
          <w:rFonts w:cs="Times New Roman"/>
          <w:bCs/>
          <w:iCs/>
          <w:u w:val="single"/>
          <w:lang w:val="ru-RU"/>
        </w:rPr>
        <w:t>4</w:t>
      </w:r>
      <w:r>
        <w:rPr>
          <w:rFonts w:cs="Times New Roman"/>
          <w:bCs/>
          <w:iCs/>
          <w:lang w:val="ru-RU"/>
        </w:rPr>
        <w:t>.</w:t>
      </w:r>
    </w:p>
    <w:p w:rsidR="00E61170" w:rsidRDefault="00E61170" w:rsidP="006B6456">
      <w:pPr>
        <w:spacing w:line="276" w:lineRule="auto"/>
        <w:jc w:val="both"/>
        <w:rPr>
          <w:rFonts w:cs="Times New Roman"/>
          <w:bCs/>
          <w:iCs/>
          <w:lang w:val="ru-RU"/>
        </w:rPr>
      </w:pPr>
    </w:p>
    <w:p w:rsidR="00E61170" w:rsidRDefault="00E61170" w:rsidP="006B6456">
      <w:pPr>
        <w:spacing w:line="276" w:lineRule="auto"/>
        <w:jc w:val="both"/>
        <w:rPr>
          <w:rFonts w:cs="Times New Roman"/>
          <w:bCs/>
          <w:iCs/>
          <w:lang w:val="ru-RU"/>
        </w:rPr>
      </w:pPr>
      <w:r>
        <w:rPr>
          <w:rFonts w:cs="Times New Roman"/>
          <w:bCs/>
          <w:iCs/>
          <w:lang w:val="ru-RU"/>
        </w:rPr>
        <w:t>Количество часов в 11 классе5:</w:t>
      </w:r>
    </w:p>
    <w:p w:rsidR="00E61170" w:rsidRDefault="00E61170" w:rsidP="006B6456">
      <w:pPr>
        <w:spacing w:line="276" w:lineRule="auto"/>
        <w:jc w:val="both"/>
        <w:rPr>
          <w:rFonts w:cs="Times New Roman"/>
          <w:bCs/>
          <w:iCs/>
          <w:u w:val="single"/>
          <w:lang w:val="ru-RU"/>
        </w:rPr>
      </w:pPr>
      <w:r>
        <w:rPr>
          <w:rFonts w:cs="Times New Roman"/>
          <w:bCs/>
          <w:iCs/>
          <w:lang w:val="ru-RU"/>
        </w:rPr>
        <w:t xml:space="preserve">Всего – </w:t>
      </w:r>
      <w:r>
        <w:rPr>
          <w:rFonts w:cs="Times New Roman"/>
          <w:bCs/>
          <w:iCs/>
          <w:u w:val="single"/>
          <w:lang w:val="ru-RU"/>
        </w:rPr>
        <w:t xml:space="preserve">34 часа; </w:t>
      </w:r>
      <w:r w:rsidRPr="0058718A">
        <w:rPr>
          <w:rFonts w:cs="Times New Roman"/>
          <w:bCs/>
          <w:iCs/>
          <w:lang w:val="ru-RU"/>
        </w:rPr>
        <w:t xml:space="preserve">в неделю – </w:t>
      </w:r>
      <w:r>
        <w:rPr>
          <w:rFonts w:cs="Times New Roman"/>
          <w:bCs/>
          <w:iCs/>
          <w:u w:val="single"/>
          <w:lang w:val="ru-RU"/>
        </w:rPr>
        <w:t>1 час.</w:t>
      </w:r>
    </w:p>
    <w:p w:rsidR="0058718A" w:rsidRPr="0058718A" w:rsidRDefault="0058718A" w:rsidP="006B6456">
      <w:pPr>
        <w:spacing w:line="276" w:lineRule="auto"/>
        <w:jc w:val="both"/>
        <w:rPr>
          <w:rFonts w:cs="Times New Roman"/>
          <w:bCs/>
          <w:iCs/>
          <w:lang w:val="ru-RU"/>
        </w:rPr>
      </w:pPr>
      <w:r w:rsidRPr="0058718A">
        <w:rPr>
          <w:rFonts w:cs="Times New Roman"/>
          <w:bCs/>
          <w:iCs/>
          <w:lang w:val="ru-RU"/>
        </w:rPr>
        <w:t>Плановых тестов</w:t>
      </w:r>
      <w:r>
        <w:rPr>
          <w:rFonts w:cs="Times New Roman"/>
          <w:bCs/>
          <w:iCs/>
          <w:lang w:val="ru-RU"/>
        </w:rPr>
        <w:t xml:space="preserve"> – 4, практических работ - 3</w:t>
      </w:r>
    </w:p>
    <w:p w:rsidR="00526EB7" w:rsidRPr="009362AD" w:rsidRDefault="00526EB7" w:rsidP="006B6456">
      <w:pPr>
        <w:spacing w:line="276" w:lineRule="auto"/>
        <w:jc w:val="both"/>
        <w:rPr>
          <w:rFonts w:cs="Times New Roman"/>
          <w:sz w:val="12"/>
          <w:lang w:val="ru-RU"/>
        </w:rPr>
      </w:pPr>
    </w:p>
    <w:p w:rsidR="00C639EC" w:rsidRPr="000D1E8D" w:rsidRDefault="000D1E8D" w:rsidP="006B6456">
      <w:pPr>
        <w:spacing w:line="276" w:lineRule="auto"/>
        <w:jc w:val="both"/>
        <w:rPr>
          <w:rFonts w:cs="Times New Roman"/>
          <w:b/>
          <w:lang w:val="ru-RU"/>
        </w:rPr>
      </w:pPr>
      <w:r w:rsidRPr="000D1E8D">
        <w:rPr>
          <w:rFonts w:cs="Times New Roman"/>
          <w:b/>
          <w:lang w:val="ru-RU"/>
        </w:rPr>
        <w:t>УМК:</w:t>
      </w:r>
    </w:p>
    <w:p w:rsidR="006B6456" w:rsidRPr="001C3306" w:rsidRDefault="006B6456" w:rsidP="006B6456">
      <w:pPr>
        <w:pStyle w:val="a3"/>
        <w:numPr>
          <w:ilvl w:val="0"/>
          <w:numId w:val="14"/>
        </w:numPr>
        <w:spacing w:line="276" w:lineRule="auto"/>
        <w:ind w:left="284" w:hanging="284"/>
        <w:jc w:val="both"/>
        <w:rPr>
          <w:rFonts w:cs="Times New Roman"/>
          <w:lang w:val="ru-RU"/>
        </w:rPr>
      </w:pPr>
      <w:r w:rsidRPr="001C3306">
        <w:rPr>
          <w:rFonts w:cs="Times New Roman"/>
          <w:lang w:val="ru-RU"/>
        </w:rPr>
        <w:t>Ким</w:t>
      </w:r>
      <w:r w:rsidR="00002E41" w:rsidRPr="001C3306">
        <w:rPr>
          <w:rFonts w:cs="Times New Roman"/>
          <w:lang w:val="ru-RU"/>
        </w:rPr>
        <w:t xml:space="preserve"> С.В.</w:t>
      </w:r>
      <w:r w:rsidR="001C3306">
        <w:rPr>
          <w:rFonts w:cs="Times New Roman"/>
          <w:lang w:val="ru-RU"/>
        </w:rPr>
        <w:t xml:space="preserve">, </w:t>
      </w:r>
      <w:r w:rsidRPr="001C3306">
        <w:rPr>
          <w:rFonts w:cs="Times New Roman"/>
          <w:lang w:val="ru-RU"/>
        </w:rPr>
        <w:t xml:space="preserve">Горский </w:t>
      </w:r>
      <w:r w:rsidR="001C3306">
        <w:rPr>
          <w:rFonts w:cs="Times New Roman"/>
          <w:lang w:val="ru-RU"/>
        </w:rPr>
        <w:t xml:space="preserve">В.А. </w:t>
      </w:r>
      <w:r w:rsidRPr="001C3306">
        <w:rPr>
          <w:rFonts w:cs="Times New Roman"/>
          <w:lang w:val="ru-RU"/>
        </w:rPr>
        <w:t>Основы</w:t>
      </w:r>
      <w:r w:rsidR="001C3306">
        <w:rPr>
          <w:rFonts w:cs="Times New Roman"/>
          <w:lang w:val="ru-RU"/>
        </w:rPr>
        <w:t xml:space="preserve"> безопасности жизнедеятельности: учебник</w:t>
      </w:r>
      <w:r w:rsidRPr="001C3306">
        <w:rPr>
          <w:rFonts w:cs="Times New Roman"/>
          <w:lang w:val="ru-RU"/>
        </w:rPr>
        <w:t xml:space="preserve"> 10 - 11 классы.</w:t>
      </w:r>
      <w:r w:rsidR="001C3306">
        <w:rPr>
          <w:rFonts w:cs="Times New Roman"/>
          <w:lang w:val="ru-RU"/>
        </w:rPr>
        <w:t xml:space="preserve"> </w:t>
      </w:r>
      <w:r w:rsidRPr="001C3306">
        <w:rPr>
          <w:rFonts w:cs="Times New Roman"/>
          <w:lang w:val="ru-RU"/>
        </w:rPr>
        <w:t xml:space="preserve"> </w:t>
      </w:r>
    </w:p>
    <w:p w:rsidR="00526EB7" w:rsidRDefault="001C3306" w:rsidP="00526EB7">
      <w:pPr>
        <w:spacing w:line="276" w:lineRule="auto"/>
        <w:jc w:val="both"/>
        <w:rPr>
          <w:rFonts w:cs="Times New Roman"/>
          <w:bCs/>
          <w:lang w:val="ru-RU"/>
        </w:rPr>
      </w:pPr>
      <w:r>
        <w:rPr>
          <w:rFonts w:cs="Times New Roman"/>
          <w:bCs/>
          <w:lang w:val="ru-RU"/>
        </w:rPr>
        <w:t xml:space="preserve">- </w:t>
      </w:r>
      <w:r w:rsidR="00526EB7">
        <w:rPr>
          <w:rFonts w:cs="Times New Roman"/>
          <w:bCs/>
          <w:lang w:val="ru-RU"/>
        </w:rPr>
        <w:t>М: «</w:t>
      </w:r>
      <w:proofErr w:type="spellStart"/>
      <w:r w:rsidR="00526EB7">
        <w:rPr>
          <w:rFonts w:cs="Times New Roman"/>
          <w:bCs/>
          <w:lang w:val="ru-RU"/>
        </w:rPr>
        <w:t>Вентана</w:t>
      </w:r>
      <w:proofErr w:type="spellEnd"/>
      <w:r w:rsidR="00526EB7">
        <w:rPr>
          <w:rFonts w:cs="Times New Roman"/>
          <w:bCs/>
          <w:lang w:val="ru-RU"/>
        </w:rPr>
        <w:t>-Граф», 2020г.</w:t>
      </w:r>
    </w:p>
    <w:p w:rsidR="001C3306" w:rsidRDefault="001C3306" w:rsidP="001C3306">
      <w:pPr>
        <w:spacing w:line="276" w:lineRule="auto"/>
        <w:jc w:val="both"/>
        <w:rPr>
          <w:rFonts w:cs="Times New Roman"/>
          <w:bCs/>
          <w:lang w:val="ru-RU"/>
        </w:rPr>
      </w:pPr>
      <w:r>
        <w:rPr>
          <w:rFonts w:cs="Times New Roman"/>
          <w:bCs/>
          <w:lang w:val="ru-RU"/>
        </w:rPr>
        <w:t xml:space="preserve">2. Ким С.В. </w:t>
      </w:r>
      <w:r w:rsidRPr="001C3306">
        <w:rPr>
          <w:rFonts w:cs="Times New Roman"/>
          <w:lang w:val="ru-RU"/>
        </w:rPr>
        <w:t>Основы</w:t>
      </w:r>
      <w:r>
        <w:rPr>
          <w:rFonts w:cs="Times New Roman"/>
          <w:lang w:val="ru-RU"/>
        </w:rPr>
        <w:t xml:space="preserve"> безопасности жизнедеятельности: учебно-методическое пособие - </w:t>
      </w:r>
      <w:r>
        <w:rPr>
          <w:rFonts w:cs="Times New Roman"/>
          <w:bCs/>
          <w:lang w:val="ru-RU"/>
        </w:rPr>
        <w:t>М: «</w:t>
      </w:r>
      <w:proofErr w:type="spellStart"/>
      <w:r>
        <w:rPr>
          <w:rFonts w:cs="Times New Roman"/>
          <w:bCs/>
          <w:lang w:val="ru-RU"/>
        </w:rPr>
        <w:t>Вентана</w:t>
      </w:r>
      <w:proofErr w:type="spellEnd"/>
      <w:r>
        <w:rPr>
          <w:rFonts w:cs="Times New Roman"/>
          <w:bCs/>
          <w:lang w:val="ru-RU"/>
        </w:rPr>
        <w:t>-Граф», 2019г.</w:t>
      </w:r>
    </w:p>
    <w:p w:rsidR="00C639EC" w:rsidRDefault="00C639EC" w:rsidP="001C3306">
      <w:pPr>
        <w:spacing w:line="276" w:lineRule="auto"/>
        <w:jc w:val="both"/>
        <w:rPr>
          <w:rFonts w:cs="Times New Roman"/>
          <w:lang w:val="ru-RU"/>
        </w:rPr>
      </w:pPr>
      <w:r>
        <w:rPr>
          <w:rFonts w:cs="Times New Roman"/>
          <w:bCs/>
          <w:lang w:val="ru-RU"/>
        </w:rPr>
        <w:t xml:space="preserve">3. Смирнов А.Т., Хренников Б.О. </w:t>
      </w:r>
      <w:r w:rsidRPr="001C3306">
        <w:rPr>
          <w:rFonts w:cs="Times New Roman"/>
          <w:lang w:val="ru-RU"/>
        </w:rPr>
        <w:t>Основы</w:t>
      </w:r>
      <w:r>
        <w:rPr>
          <w:rFonts w:cs="Times New Roman"/>
          <w:lang w:val="ru-RU"/>
        </w:rPr>
        <w:t xml:space="preserve"> безопасности жизнедеятельности (базовый уровень)</w:t>
      </w:r>
      <w:r w:rsidR="005B01F6">
        <w:rPr>
          <w:rFonts w:cs="Times New Roman"/>
          <w:lang w:val="ru-RU"/>
        </w:rPr>
        <w:t xml:space="preserve"> 10 класс / под ред. А.Т. Смирнова – М.: Просвещение, 2018 </w:t>
      </w:r>
    </w:p>
    <w:p w:rsidR="006B6456" w:rsidRDefault="005B01F6" w:rsidP="006B6456">
      <w:pPr>
        <w:spacing w:line="276" w:lineRule="auto"/>
        <w:jc w:val="both"/>
        <w:rPr>
          <w:rFonts w:cs="Times New Roman"/>
          <w:bCs/>
          <w:iCs/>
          <w:lang w:val="ru-RU"/>
        </w:rPr>
      </w:pPr>
      <w:r>
        <w:rPr>
          <w:rFonts w:cs="Times New Roman"/>
          <w:lang w:val="ru-RU"/>
        </w:rPr>
        <w:t>4. Данченко С.</w:t>
      </w:r>
      <w:r w:rsidRPr="005B01F6">
        <w:rPr>
          <w:rFonts w:cs="Times New Roman"/>
          <w:lang w:val="ru-RU"/>
        </w:rPr>
        <w:t xml:space="preserve"> </w:t>
      </w:r>
      <w:r>
        <w:rPr>
          <w:rFonts w:cs="Times New Roman"/>
          <w:lang w:val="ru-RU"/>
        </w:rPr>
        <w:t xml:space="preserve">П. </w:t>
      </w:r>
      <w:r w:rsidRPr="001C3306">
        <w:rPr>
          <w:rFonts w:cs="Times New Roman"/>
          <w:lang w:val="ru-RU"/>
        </w:rPr>
        <w:t>Основы</w:t>
      </w:r>
      <w:r>
        <w:rPr>
          <w:rFonts w:cs="Times New Roman"/>
          <w:lang w:val="ru-RU"/>
        </w:rPr>
        <w:t xml:space="preserve"> безопасности жизнедеятельности</w:t>
      </w:r>
      <w:r w:rsidR="001C0FB1">
        <w:rPr>
          <w:rFonts w:cs="Times New Roman"/>
          <w:lang w:val="ru-RU"/>
        </w:rPr>
        <w:t>: пособие ФГОС. Практические работы на уроках и во внеурочной деятельности</w:t>
      </w:r>
      <w:r w:rsidR="00661A24">
        <w:rPr>
          <w:rFonts w:cs="Times New Roman"/>
          <w:bCs/>
          <w:iCs/>
          <w:lang w:val="ru-RU"/>
        </w:rPr>
        <w:t>. 5-11 классы. – Волгоград</w:t>
      </w:r>
      <w:r w:rsidR="001C0FB1">
        <w:rPr>
          <w:rFonts w:cs="Times New Roman"/>
          <w:bCs/>
          <w:iCs/>
          <w:lang w:val="ru-RU"/>
        </w:rPr>
        <w:t xml:space="preserve">: Учитель (срок использования не ограничен). </w:t>
      </w:r>
    </w:p>
    <w:p w:rsidR="00355E3C" w:rsidRPr="00355E3C" w:rsidRDefault="00355E3C" w:rsidP="00CA451F">
      <w:pPr>
        <w:pStyle w:val="a3"/>
        <w:spacing w:line="276" w:lineRule="auto"/>
        <w:ind w:left="0"/>
        <w:jc w:val="both"/>
        <w:rPr>
          <w:sz w:val="14"/>
          <w:lang w:val="ru-RU"/>
        </w:rPr>
      </w:pPr>
    </w:p>
    <w:p w:rsidR="00CA451F" w:rsidRPr="00096125" w:rsidRDefault="00CA451F" w:rsidP="00CA451F">
      <w:pPr>
        <w:pStyle w:val="a3"/>
        <w:spacing w:line="276" w:lineRule="auto"/>
        <w:ind w:left="0"/>
        <w:jc w:val="both"/>
        <w:rPr>
          <w:lang w:val="ru-RU"/>
        </w:rPr>
      </w:pPr>
      <w:r w:rsidRPr="00096125">
        <w:rPr>
          <w:b/>
          <w:lang w:val="ru-RU"/>
        </w:rPr>
        <w:t>Цель:</w:t>
      </w:r>
      <w:r w:rsidRPr="00096125">
        <w:rPr>
          <w:lang w:val="ru-RU"/>
        </w:rPr>
        <w:t xml:space="preserve"> </w:t>
      </w:r>
    </w:p>
    <w:p w:rsidR="00CA451F" w:rsidRDefault="00CA451F" w:rsidP="00CA451F">
      <w:pPr>
        <w:pStyle w:val="a3"/>
        <w:numPr>
          <w:ilvl w:val="0"/>
          <w:numId w:val="15"/>
        </w:numPr>
        <w:spacing w:line="276" w:lineRule="auto"/>
        <w:ind w:left="284" w:hanging="284"/>
        <w:jc w:val="both"/>
        <w:rPr>
          <w:lang w:val="ru-RU"/>
        </w:rPr>
      </w:pPr>
      <w:r w:rsidRPr="00013465">
        <w:rPr>
          <w:lang w:val="ru-RU"/>
        </w:rPr>
        <w:t xml:space="preserve">содействие повышению уровня защищенности жизненно важных интересов личности, общества, государства от внешних и внутренних угроз; </w:t>
      </w:r>
    </w:p>
    <w:p w:rsidR="00CA451F" w:rsidRDefault="00CA451F" w:rsidP="00CA451F">
      <w:pPr>
        <w:pStyle w:val="a3"/>
        <w:numPr>
          <w:ilvl w:val="0"/>
          <w:numId w:val="15"/>
        </w:numPr>
        <w:spacing w:line="276" w:lineRule="auto"/>
        <w:ind w:left="284" w:hanging="284"/>
        <w:jc w:val="both"/>
        <w:rPr>
          <w:lang w:val="ru-RU"/>
        </w:rPr>
      </w:pPr>
      <w:r w:rsidRPr="00096125">
        <w:rPr>
          <w:lang w:val="ru-RU"/>
        </w:rPr>
        <w:t xml:space="preserve">содействие снижению отрицательного влияния человеческого фактора на безопасность личности, общества и государства; </w:t>
      </w:r>
    </w:p>
    <w:p w:rsidR="00CA451F" w:rsidRDefault="00CA451F" w:rsidP="00CA451F">
      <w:pPr>
        <w:pStyle w:val="a3"/>
        <w:numPr>
          <w:ilvl w:val="0"/>
          <w:numId w:val="15"/>
        </w:numPr>
        <w:spacing w:line="276" w:lineRule="auto"/>
        <w:ind w:left="284" w:hanging="284"/>
        <w:jc w:val="both"/>
        <w:rPr>
          <w:lang w:val="ru-RU"/>
        </w:rPr>
      </w:pPr>
      <w:r w:rsidRPr="00096125">
        <w:rPr>
          <w:lang w:val="ru-RU"/>
        </w:rPr>
        <w:t xml:space="preserve">осознание ответственности и потребности в формировании культуры семейных отношений на основе принятия ценностей семейной жизни. </w:t>
      </w:r>
    </w:p>
    <w:p w:rsidR="00CA451F" w:rsidRPr="00096125" w:rsidRDefault="00CA451F" w:rsidP="00CA451F">
      <w:pPr>
        <w:pStyle w:val="a3"/>
        <w:numPr>
          <w:ilvl w:val="0"/>
          <w:numId w:val="15"/>
        </w:numPr>
        <w:spacing w:line="276" w:lineRule="auto"/>
        <w:ind w:left="284" w:hanging="284"/>
        <w:jc w:val="both"/>
        <w:rPr>
          <w:lang w:val="ru-RU"/>
        </w:rPr>
      </w:pPr>
      <w:r w:rsidRPr="00096125">
        <w:rPr>
          <w:lang w:val="ru-RU"/>
        </w:rPr>
        <w:t xml:space="preserve">профилактика асоциального поведения учащихся, формирование </w:t>
      </w:r>
      <w:proofErr w:type="spellStart"/>
      <w:r w:rsidRPr="00096125">
        <w:rPr>
          <w:lang w:val="ru-RU"/>
        </w:rPr>
        <w:t>антиэкстремистского</w:t>
      </w:r>
      <w:proofErr w:type="spellEnd"/>
      <w:r w:rsidRPr="00096125">
        <w:rPr>
          <w:lang w:val="ru-RU"/>
        </w:rPr>
        <w:t xml:space="preserve"> и антитеррористического поведения, отрицательного отношения к приему </w:t>
      </w:r>
      <w:proofErr w:type="spellStart"/>
      <w:r w:rsidRPr="00096125">
        <w:rPr>
          <w:lang w:val="ru-RU"/>
        </w:rPr>
        <w:t>психоактивных</w:t>
      </w:r>
      <w:proofErr w:type="spellEnd"/>
      <w:r w:rsidRPr="00096125">
        <w:rPr>
          <w:lang w:val="ru-RU"/>
        </w:rPr>
        <w:t xml:space="preserve"> веществ, </w:t>
      </w:r>
      <w:r w:rsidRPr="00096125">
        <w:rPr>
          <w:lang w:val="ru-RU"/>
        </w:rPr>
        <w:lastRenderedPageBreak/>
        <w:t xml:space="preserve">в том числе наркотиков. </w:t>
      </w:r>
    </w:p>
    <w:p w:rsidR="00CA451F" w:rsidRDefault="00CA451F" w:rsidP="00CA451F">
      <w:pPr>
        <w:pStyle w:val="a3"/>
        <w:spacing w:line="276" w:lineRule="auto"/>
        <w:ind w:left="0"/>
        <w:jc w:val="both"/>
        <w:rPr>
          <w:u w:val="single"/>
          <w:lang w:val="ru-RU"/>
        </w:rPr>
      </w:pPr>
      <w:r>
        <w:rPr>
          <w:rFonts w:cs="Times New Roman"/>
          <w:b/>
          <w:bCs/>
          <w:lang w:val="ru-RU"/>
        </w:rPr>
        <w:t>З</w:t>
      </w:r>
      <w:r w:rsidRPr="003B57B3">
        <w:rPr>
          <w:rFonts w:cs="Times New Roman"/>
          <w:b/>
          <w:bCs/>
          <w:lang w:val="ru-RU"/>
        </w:rPr>
        <w:t>адачи:</w:t>
      </w:r>
    </w:p>
    <w:p w:rsidR="00CA451F" w:rsidRDefault="00CA451F" w:rsidP="00CA451F">
      <w:pPr>
        <w:pStyle w:val="a3"/>
        <w:numPr>
          <w:ilvl w:val="0"/>
          <w:numId w:val="16"/>
        </w:numPr>
        <w:spacing w:line="276" w:lineRule="auto"/>
        <w:ind w:left="284" w:hanging="284"/>
        <w:jc w:val="both"/>
        <w:rPr>
          <w:lang w:val="ru-RU"/>
        </w:rPr>
      </w:pPr>
      <w:r w:rsidRPr="00013465">
        <w:rPr>
          <w:lang w:val="ru-RU"/>
        </w:rPr>
        <w:t>обучение учащихся стратегии и тактике безопасности жизнедеятельности, обеспечивающее усвоение знаний о правах и обязанностях личности, общества и государства в области безопасности, о здоровом образе жизни, формирование умений предвидеть и распозна</w:t>
      </w:r>
      <w:r>
        <w:rPr>
          <w:lang w:val="ru-RU"/>
        </w:rPr>
        <w:t>вать опасности, грамотно дей</w:t>
      </w:r>
      <w:r w:rsidRPr="00013465">
        <w:rPr>
          <w:lang w:val="ru-RU"/>
        </w:rPr>
        <w:t>ствовать, используя индивидуальные и коллективные средства защиты, оказывать первую помощь, реализуя стратегию минимизации негативных последствий для собственного здоровья, благополучия других людей и среды обитания;</w:t>
      </w:r>
    </w:p>
    <w:p w:rsidR="0006676F" w:rsidRDefault="0006676F" w:rsidP="0006676F">
      <w:pPr>
        <w:pStyle w:val="a3"/>
        <w:spacing w:line="276" w:lineRule="auto"/>
        <w:ind w:left="284"/>
        <w:jc w:val="both"/>
        <w:rPr>
          <w:lang w:val="ru-RU"/>
        </w:rPr>
      </w:pPr>
    </w:p>
    <w:p w:rsidR="00CA451F" w:rsidRDefault="00CA451F" w:rsidP="00CA451F">
      <w:pPr>
        <w:pStyle w:val="a3"/>
        <w:numPr>
          <w:ilvl w:val="0"/>
          <w:numId w:val="16"/>
        </w:numPr>
        <w:spacing w:line="276" w:lineRule="auto"/>
        <w:ind w:left="284" w:hanging="284"/>
        <w:jc w:val="both"/>
        <w:rPr>
          <w:lang w:val="ru-RU"/>
        </w:rPr>
      </w:pPr>
      <w:r w:rsidRPr="00096125">
        <w:rPr>
          <w:lang w:val="ru-RU"/>
        </w:rPr>
        <w:t>воспитание чувства личной сопричастности и ответственности за обеспечение индивидуальной, общественной (социальной) и государственной безопасности; четкой правовой гражданской позиции по сохранению социального мира, по правовому поведению в социальных конфликтах; ценностного отношения к любой жизни, к своему здоровью, здоровью людей и среде обитания;</w:t>
      </w:r>
    </w:p>
    <w:p w:rsidR="00CA451F" w:rsidRPr="00096125" w:rsidRDefault="00CA451F" w:rsidP="00CA451F">
      <w:pPr>
        <w:pStyle w:val="a3"/>
        <w:numPr>
          <w:ilvl w:val="0"/>
          <w:numId w:val="16"/>
        </w:numPr>
        <w:spacing w:line="276" w:lineRule="auto"/>
        <w:ind w:left="284" w:hanging="284"/>
        <w:jc w:val="both"/>
        <w:rPr>
          <w:lang w:val="ru-RU"/>
        </w:rPr>
      </w:pPr>
      <w:r w:rsidRPr="00096125">
        <w:rPr>
          <w:lang w:val="ru-RU"/>
        </w:rPr>
        <w:t xml:space="preserve">развитие личных духовных и физических качеств: самодисциплины, самоконтроля, самооценки собственной культуры безопасного поведения и деятельности, обеспечивающих личную и общественную безопасность. </w:t>
      </w:r>
    </w:p>
    <w:p w:rsidR="00E943D3" w:rsidRDefault="00E943D3" w:rsidP="00E943D3">
      <w:pPr>
        <w:pStyle w:val="Standard"/>
        <w:widowControl/>
        <w:spacing w:after="170"/>
        <w:ind w:left="284"/>
        <w:jc w:val="both"/>
        <w:rPr>
          <w:lang w:val="ru-RU"/>
        </w:rPr>
      </w:pPr>
    </w:p>
    <w:p w:rsidR="006B6456" w:rsidRDefault="006B6456" w:rsidP="00E943D3">
      <w:pPr>
        <w:pStyle w:val="Standard"/>
        <w:widowControl/>
        <w:spacing w:after="170"/>
        <w:jc w:val="both"/>
        <w:rPr>
          <w:lang w:val="ru-RU"/>
        </w:rPr>
      </w:pPr>
      <w:r>
        <w:rPr>
          <w:rFonts w:eastAsia="TimesNewRomanPS-BoldMT"/>
          <w:b/>
          <w:sz w:val="28"/>
          <w:lang w:val="ru-RU"/>
        </w:rPr>
        <w:t>1. ПЛАНИРУЕМЫЕ РЕЗУЛЬТАТЫ ОСВОЕНИЯ УЧЕБНОГО ПРЕДМЕТА</w:t>
      </w:r>
    </w:p>
    <w:p w:rsidR="006B6456" w:rsidRDefault="006B6456" w:rsidP="006B6456">
      <w:pPr>
        <w:pStyle w:val="Standard"/>
        <w:widowControl/>
        <w:spacing w:line="276" w:lineRule="auto"/>
        <w:jc w:val="center"/>
        <w:rPr>
          <w:rFonts w:ascii="TimesNewRomanPS-BoldMT" w:eastAsia="TimesNewRomanPS-BoldMT" w:hAnsi="TimesNewRomanPS-BoldMT"/>
          <w:b/>
          <w:lang w:val="ru-RU"/>
        </w:rPr>
      </w:pPr>
      <w:r>
        <w:rPr>
          <w:rFonts w:ascii="TimesNewRomanPS-BoldMT" w:eastAsia="TimesNewRomanPS-BoldMT" w:hAnsi="TimesNewRomanPS-BoldMT"/>
          <w:b/>
          <w:lang w:val="ru-RU"/>
        </w:rPr>
        <w:t xml:space="preserve"> ТРЕБОВАНИЯ К УРОВНЮ ПОДГОТОВКИ УЧАЩИХСЯ</w:t>
      </w:r>
    </w:p>
    <w:p w:rsidR="00355E3C" w:rsidRPr="00355E3C" w:rsidRDefault="00355E3C" w:rsidP="006B6456">
      <w:pPr>
        <w:pStyle w:val="Standard"/>
        <w:widowControl/>
        <w:spacing w:line="276" w:lineRule="auto"/>
        <w:jc w:val="center"/>
        <w:rPr>
          <w:rFonts w:ascii="TimesNewRomanPS-BoldMT" w:eastAsia="TimesNewRomanPS-BoldMT" w:hAnsi="TimesNewRomanPS-BoldMT"/>
          <w:b/>
          <w:sz w:val="12"/>
          <w:lang w:val="ru-RU"/>
        </w:rPr>
      </w:pPr>
    </w:p>
    <w:p w:rsidR="00355E3C" w:rsidRDefault="00355E3C" w:rsidP="00355E3C">
      <w:pPr>
        <w:pStyle w:val="Standard"/>
        <w:widowControl/>
        <w:spacing w:after="170"/>
        <w:ind w:firstLine="708"/>
        <w:jc w:val="both"/>
        <w:rPr>
          <w:lang w:val="ru-RU"/>
        </w:rPr>
      </w:pPr>
      <w:r w:rsidRPr="009362AD">
        <w:rPr>
          <w:lang w:val="ru-RU"/>
        </w:rPr>
        <w:t>Программа курса «Основы безопасности жизнедеятельности»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 в формировании культуры безопасного поведения и деятельности с учетом индивидуальных особенностей. Курс ОБЖ является интегрированным, т. е. объединяет несколько предметных областей (экология, физическая культура, охрана труда, гражданская оборона, начальная военная подготовка, основы медицинских знаний) по проблеме безопасности жизнедеятельности человека в современной среде обитания. Предметные результаты освоения курса ОБЖ ориентированы на освоение обучающимися в рамках интегрированного курса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по формированию культуры безопасности жизнедеятельности.</w:t>
      </w:r>
    </w:p>
    <w:p w:rsidR="00355E3C" w:rsidRDefault="00355E3C" w:rsidP="00355E3C">
      <w:pPr>
        <w:pStyle w:val="Standard"/>
        <w:widowControl/>
        <w:spacing w:after="170"/>
        <w:ind w:firstLine="708"/>
        <w:jc w:val="both"/>
        <w:rPr>
          <w:lang w:val="ru-RU"/>
        </w:rPr>
      </w:pPr>
      <w:r w:rsidRPr="009362AD">
        <w:rPr>
          <w:lang w:val="ru-RU"/>
        </w:rPr>
        <w:t xml:space="preserve">Концепция учебного курса «Основы безопасности жизнедеятельности»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 Содержательные линии учебника позволяют достичь личностных, </w:t>
      </w:r>
      <w:proofErr w:type="spellStart"/>
      <w:r w:rsidRPr="009362AD">
        <w:rPr>
          <w:lang w:val="ru-RU"/>
        </w:rPr>
        <w:t>метапредметных</w:t>
      </w:r>
      <w:proofErr w:type="spellEnd"/>
      <w:r w:rsidRPr="009362AD">
        <w:rPr>
          <w:lang w:val="ru-RU"/>
        </w:rPr>
        <w:t xml:space="preserve"> и предметных результатов обучения, которые определены Федеральным государственным образовательным стандартом средн</w:t>
      </w:r>
      <w:r>
        <w:rPr>
          <w:lang w:val="ru-RU"/>
        </w:rPr>
        <w:t xml:space="preserve">его общего образования. </w:t>
      </w:r>
      <w:r w:rsidRPr="009362AD">
        <w:rPr>
          <w:lang w:val="ru-RU"/>
        </w:rPr>
        <w:t xml:space="preserve"> </w:t>
      </w:r>
    </w:p>
    <w:p w:rsidR="009362AD" w:rsidRDefault="009362AD" w:rsidP="007B3C7E">
      <w:pPr>
        <w:pStyle w:val="Standard"/>
        <w:widowControl/>
        <w:spacing w:after="57"/>
        <w:jc w:val="both"/>
        <w:rPr>
          <w:lang w:val="ru-RU"/>
        </w:rPr>
      </w:pPr>
      <w:r w:rsidRPr="009362AD">
        <w:rPr>
          <w:b/>
          <w:lang w:val="ru-RU"/>
        </w:rPr>
        <w:t>Личностные результаты</w:t>
      </w:r>
      <w:r w:rsidRPr="009362AD">
        <w:rPr>
          <w:lang w:val="ru-RU"/>
        </w:rPr>
        <w:t>:</w:t>
      </w:r>
    </w:p>
    <w:p w:rsidR="009362AD" w:rsidRDefault="009362AD" w:rsidP="007B3C7E">
      <w:pPr>
        <w:pStyle w:val="Standard"/>
        <w:widowControl/>
        <w:spacing w:after="57"/>
        <w:jc w:val="both"/>
        <w:rPr>
          <w:lang w:val="ru-RU"/>
        </w:rPr>
      </w:pPr>
      <w:r w:rsidRPr="009362AD">
        <w:rPr>
          <w:lang w:val="ru-RU"/>
        </w:rPr>
        <w:t>• развитие духовных и физических качеств,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 определяющих качество формирования индивидуальной культуры здоровья и безопасности жизнедеятельности человека в среде обитания;</w:t>
      </w:r>
    </w:p>
    <w:p w:rsidR="009362AD" w:rsidRDefault="009362AD" w:rsidP="007B3C7E">
      <w:pPr>
        <w:pStyle w:val="Standard"/>
        <w:widowControl/>
        <w:spacing w:after="57"/>
        <w:jc w:val="both"/>
        <w:rPr>
          <w:lang w:val="ru-RU"/>
        </w:rPr>
      </w:pPr>
      <w:r w:rsidRPr="009362AD">
        <w:rPr>
          <w:lang w:val="ru-RU"/>
        </w:rPr>
        <w:t xml:space="preserve">• формирование потребности и осознанной мотивации в следовании правилам здорового образа жизни, в осознанном соблюдении норм и правил безопасности жизнедеятельности в учебной, трудовой, досуговой деятельности; </w:t>
      </w:r>
    </w:p>
    <w:p w:rsidR="009362AD" w:rsidRDefault="009362AD" w:rsidP="007B3C7E">
      <w:pPr>
        <w:pStyle w:val="Standard"/>
        <w:widowControl/>
        <w:spacing w:after="57"/>
        <w:jc w:val="both"/>
        <w:rPr>
          <w:lang w:val="ru-RU"/>
        </w:rPr>
      </w:pPr>
      <w:r w:rsidRPr="009362AD">
        <w:rPr>
          <w:lang w:val="ru-RU"/>
        </w:rPr>
        <w:t>•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w:t>
      </w:r>
    </w:p>
    <w:p w:rsidR="009362AD" w:rsidRDefault="009362AD" w:rsidP="007B3C7E">
      <w:pPr>
        <w:pStyle w:val="Standard"/>
        <w:widowControl/>
        <w:spacing w:after="57"/>
        <w:jc w:val="both"/>
        <w:rPr>
          <w:lang w:val="ru-RU"/>
        </w:rPr>
      </w:pPr>
      <w:r w:rsidRPr="009362AD">
        <w:rPr>
          <w:lang w:val="ru-RU"/>
        </w:rPr>
        <w:t xml:space="preserve">• воспитание ответственного отношения к сохранению своего здоровья, здоровья других людей и окружающей природной среды обитания; </w:t>
      </w:r>
    </w:p>
    <w:p w:rsidR="009362AD" w:rsidRDefault="009362AD" w:rsidP="007B3C7E">
      <w:pPr>
        <w:pStyle w:val="Standard"/>
        <w:widowControl/>
        <w:spacing w:after="57"/>
        <w:jc w:val="both"/>
        <w:rPr>
          <w:lang w:val="ru-RU"/>
        </w:rPr>
      </w:pPr>
      <w:r w:rsidRPr="009362AD">
        <w:rPr>
          <w:lang w:val="ru-RU"/>
        </w:rPr>
        <w:lastRenderedPageBreak/>
        <w:t>• формирование гуманистических приоритетов в системе ценностно-смысловых установок мировоззренческой сферы обучающихся, отражающих личностную и гражданскую позиции в осознании национальной идентичности, соблюдение принципа толерантности во взаимодействии с людьми в поликультурном социуме;</w:t>
      </w:r>
    </w:p>
    <w:p w:rsidR="009362AD" w:rsidRDefault="009362AD" w:rsidP="007B3C7E">
      <w:pPr>
        <w:pStyle w:val="Standard"/>
        <w:widowControl/>
        <w:spacing w:after="57"/>
        <w:jc w:val="both"/>
        <w:rPr>
          <w:lang w:val="ru-RU"/>
        </w:rPr>
      </w:pPr>
      <w:r w:rsidRPr="009362AD">
        <w:rPr>
          <w:lang w:val="ru-RU"/>
        </w:rPr>
        <w:t xml:space="preserve">• воспитание ответственного отношения к сохранению окружающей природной среды, к здоровью как к индивидуальной и общественной ценности. </w:t>
      </w:r>
    </w:p>
    <w:p w:rsidR="009362AD" w:rsidRDefault="009362AD" w:rsidP="007B3C7E">
      <w:pPr>
        <w:pStyle w:val="Standard"/>
        <w:widowControl/>
        <w:spacing w:after="57"/>
        <w:jc w:val="both"/>
        <w:rPr>
          <w:lang w:val="ru-RU"/>
        </w:rPr>
      </w:pPr>
      <w:proofErr w:type="spellStart"/>
      <w:r w:rsidRPr="009362AD">
        <w:rPr>
          <w:b/>
          <w:lang w:val="ru-RU"/>
        </w:rPr>
        <w:t>Метапредметные</w:t>
      </w:r>
      <w:proofErr w:type="spellEnd"/>
      <w:r w:rsidRPr="009362AD">
        <w:rPr>
          <w:b/>
          <w:lang w:val="ru-RU"/>
        </w:rPr>
        <w:t xml:space="preserve"> результаты</w:t>
      </w:r>
      <w:r w:rsidRPr="009362AD">
        <w:rPr>
          <w:lang w:val="ru-RU"/>
        </w:rPr>
        <w:t xml:space="preserve"> предполагают формирование универсальных учебных действий, определяющих развитие умения учиться. Таким об</w:t>
      </w:r>
      <w:r>
        <w:rPr>
          <w:lang w:val="ru-RU"/>
        </w:rPr>
        <w:t xml:space="preserve">разом, учащиеся приобретают: </w:t>
      </w:r>
      <w:r w:rsidRPr="009362AD">
        <w:rPr>
          <w:lang w:val="ru-RU"/>
        </w:rPr>
        <w:t>умения познавательные, интеллектуальные (аналитические, критические, проектные, исследовательские, работы с информацией: поиска, выбора, обобщения, сравнения, систематизации и интерпретации):</w:t>
      </w:r>
    </w:p>
    <w:p w:rsidR="009362AD" w:rsidRDefault="009362AD" w:rsidP="007B3C7E">
      <w:pPr>
        <w:pStyle w:val="Standard"/>
        <w:widowControl/>
        <w:spacing w:after="57"/>
        <w:jc w:val="both"/>
        <w:rPr>
          <w:lang w:val="ru-RU"/>
        </w:rPr>
      </w:pPr>
      <w:r w:rsidRPr="009362AD">
        <w:rPr>
          <w:lang w:val="ru-RU"/>
        </w:rPr>
        <w:t xml:space="preserve">• формулировать личные понятия о безопасности и учебно-познавательную проблему (задачу); </w:t>
      </w:r>
    </w:p>
    <w:p w:rsidR="009362AD" w:rsidRDefault="009362AD" w:rsidP="007B3C7E">
      <w:pPr>
        <w:pStyle w:val="Standard"/>
        <w:widowControl/>
        <w:spacing w:after="57"/>
        <w:jc w:val="both"/>
        <w:rPr>
          <w:lang w:val="ru-RU"/>
        </w:rPr>
      </w:pPr>
      <w:r w:rsidRPr="009362AD">
        <w:rPr>
          <w:lang w:val="ru-RU"/>
        </w:rPr>
        <w:t xml:space="preserve">• анализировать причины возникновения опасных и чрезвычайных ситуаций; обобщать и сравнивать последствия опасных и чрезвычайных ситуаций; </w:t>
      </w:r>
    </w:p>
    <w:p w:rsidR="009362AD" w:rsidRDefault="009362AD" w:rsidP="007B3C7E">
      <w:pPr>
        <w:pStyle w:val="Standard"/>
        <w:widowControl/>
        <w:spacing w:after="57"/>
        <w:jc w:val="both"/>
        <w:rPr>
          <w:lang w:val="ru-RU"/>
        </w:rPr>
      </w:pPr>
      <w:r w:rsidRPr="009362AD">
        <w:rPr>
          <w:lang w:val="ru-RU"/>
        </w:rPr>
        <w:t xml:space="preserve">• выявлять причинно-следственные связи опасных ситуаций и их влияние на безопасность жизнедеятельности человека; </w:t>
      </w:r>
    </w:p>
    <w:p w:rsidR="009362AD" w:rsidRDefault="009362AD" w:rsidP="007B3C7E">
      <w:pPr>
        <w:pStyle w:val="Standard"/>
        <w:widowControl/>
        <w:spacing w:after="57"/>
        <w:jc w:val="both"/>
        <w:rPr>
          <w:lang w:val="ru-RU"/>
        </w:rPr>
      </w:pPr>
      <w:r w:rsidRPr="009362AD">
        <w:rPr>
          <w:lang w:val="ru-RU"/>
        </w:rPr>
        <w:t xml:space="preserve">• генерировать идеи, моделировать индивидуальные решения по обеспечению личной безопасности в повседневной жизни и в чрезвычайных ситуациях; планировать — определять цели и задачи по безопасному поведению в повседневной жизни и в различных опасных и чрезвычайных ситуациях; </w:t>
      </w:r>
    </w:p>
    <w:p w:rsidR="009362AD" w:rsidRDefault="009362AD" w:rsidP="007B3C7E">
      <w:pPr>
        <w:pStyle w:val="Standard"/>
        <w:widowControl/>
        <w:spacing w:after="57"/>
        <w:jc w:val="both"/>
        <w:rPr>
          <w:lang w:val="ru-RU"/>
        </w:rPr>
      </w:pPr>
      <w:r w:rsidRPr="009362AD">
        <w:rPr>
          <w:lang w:val="ru-RU"/>
        </w:rPr>
        <w:t>• выбирать средства реализации поставленных целей, оценивать результаты своей деятельности в обеспечении личной безопасности;</w:t>
      </w:r>
    </w:p>
    <w:p w:rsidR="009362AD" w:rsidRDefault="009362AD" w:rsidP="007B3C7E">
      <w:pPr>
        <w:pStyle w:val="Standard"/>
        <w:widowControl/>
        <w:spacing w:after="57"/>
        <w:jc w:val="both"/>
        <w:rPr>
          <w:lang w:val="ru-RU"/>
        </w:rPr>
      </w:pPr>
      <w:r w:rsidRPr="009362AD">
        <w:rPr>
          <w:lang w:val="ru-RU"/>
        </w:rPr>
        <w:t>• находить, обобщать и интерпретировать информацию с использованием учебной литературы по безопасности жизнедеятельности, словарей, Интернета, СМИ и других информационных ресурсов;</w:t>
      </w:r>
    </w:p>
    <w:p w:rsidR="009362AD" w:rsidRDefault="009362AD" w:rsidP="007B3C7E">
      <w:pPr>
        <w:pStyle w:val="Standard"/>
        <w:widowControl/>
        <w:spacing w:after="57"/>
        <w:jc w:val="both"/>
        <w:rPr>
          <w:lang w:val="ru-RU"/>
        </w:rPr>
      </w:pPr>
      <w:r w:rsidRPr="009362AD">
        <w:rPr>
          <w:lang w:val="ru-RU"/>
        </w:rPr>
        <w:t xml:space="preserve">• применять теоретические знания в моделировании ситуаций по мерам первой помощи и самопомощи при неотложных состояниях, по формированию здорового образа жизни; умения коммуникативные: </w:t>
      </w:r>
    </w:p>
    <w:p w:rsidR="009362AD" w:rsidRDefault="009362AD" w:rsidP="007B3C7E">
      <w:pPr>
        <w:pStyle w:val="Standard"/>
        <w:widowControl/>
        <w:spacing w:after="57"/>
        <w:jc w:val="both"/>
        <w:rPr>
          <w:lang w:val="ru-RU"/>
        </w:rPr>
      </w:pPr>
      <w:r w:rsidRPr="009362AD">
        <w:rPr>
          <w:lang w:val="ru-RU"/>
        </w:rPr>
        <w:t>• взаимодействовать с окружающими, вести конструктивный диалог, понятно выражать свои мысли, слушать собеседника, признавать право другого человека на иное мнение;</w:t>
      </w:r>
    </w:p>
    <w:p w:rsidR="009362AD" w:rsidRDefault="009362AD" w:rsidP="007B3C7E">
      <w:pPr>
        <w:pStyle w:val="Standard"/>
        <w:widowControl/>
        <w:spacing w:after="57"/>
        <w:jc w:val="both"/>
        <w:rPr>
          <w:lang w:val="ru-RU"/>
        </w:rPr>
      </w:pPr>
      <w:r w:rsidRPr="009362AD">
        <w:rPr>
          <w:lang w:val="ru-RU"/>
        </w:rPr>
        <w:t xml:space="preserve">• выполнять различные социальные роли в обычной и экстремальной ситуациях, в решении вопросов по обеспечению безопасности личности, общества, государства; 12 умения регулятивные (организационные): </w:t>
      </w:r>
    </w:p>
    <w:p w:rsidR="009362AD" w:rsidRDefault="009362AD" w:rsidP="007B3C7E">
      <w:pPr>
        <w:pStyle w:val="Standard"/>
        <w:widowControl/>
        <w:spacing w:after="57"/>
        <w:jc w:val="both"/>
        <w:rPr>
          <w:lang w:val="ru-RU"/>
        </w:rPr>
      </w:pPr>
      <w:r w:rsidRPr="009362AD">
        <w:rPr>
          <w:lang w:val="ru-RU"/>
        </w:rPr>
        <w:t xml:space="preserve">• </w:t>
      </w:r>
      <w:proofErr w:type="spellStart"/>
      <w:r w:rsidRPr="009362AD">
        <w:rPr>
          <w:lang w:val="ru-RU"/>
        </w:rPr>
        <w:t>саморегуляция</w:t>
      </w:r>
      <w:proofErr w:type="spellEnd"/>
      <w:r w:rsidRPr="009362AD">
        <w:rPr>
          <w:lang w:val="ru-RU"/>
        </w:rPr>
        <w:t xml:space="preserve"> и самоуправление собственным поведением и деятельностью — построение индивидуальной образовательной траектории; </w:t>
      </w:r>
    </w:p>
    <w:p w:rsidR="009362AD" w:rsidRDefault="009362AD" w:rsidP="007B3C7E">
      <w:pPr>
        <w:pStyle w:val="Standard"/>
        <w:widowControl/>
        <w:spacing w:after="57"/>
        <w:jc w:val="both"/>
        <w:rPr>
          <w:lang w:val="ru-RU"/>
        </w:rPr>
      </w:pPr>
      <w:r w:rsidRPr="009362AD">
        <w:rPr>
          <w:lang w:val="ru-RU"/>
        </w:rPr>
        <w:t xml:space="preserve">• владение навыками учебно-исследовательской и проектной деятельности; </w:t>
      </w:r>
    </w:p>
    <w:p w:rsidR="009362AD" w:rsidRDefault="009362AD" w:rsidP="007B3C7E">
      <w:pPr>
        <w:pStyle w:val="Standard"/>
        <w:widowControl/>
        <w:spacing w:after="57"/>
        <w:jc w:val="both"/>
        <w:rPr>
          <w:lang w:val="ru-RU"/>
        </w:rPr>
      </w:pPr>
      <w:r w:rsidRPr="009362AD">
        <w:rPr>
          <w:lang w:val="ru-RU"/>
        </w:rPr>
        <w:t xml:space="preserve">• владение навыками познавательной рефлексии (осознание совершаемых действий и мыслительных процессов, границ своего знания и незнания) для определения новых познавательных задач и средств их достижения; </w:t>
      </w:r>
    </w:p>
    <w:p w:rsidR="009362AD" w:rsidRDefault="009362AD" w:rsidP="007B3C7E">
      <w:pPr>
        <w:pStyle w:val="Standard"/>
        <w:widowControl/>
        <w:spacing w:after="57"/>
        <w:jc w:val="both"/>
        <w:rPr>
          <w:lang w:val="ru-RU"/>
        </w:rPr>
      </w:pPr>
      <w:r w:rsidRPr="009362AD">
        <w:rPr>
          <w:lang w:val="ru-RU"/>
        </w:rPr>
        <w:t xml:space="preserve">• владение практическими навыками первой помощи, физической культуры, здорового образа жизни, экологического поведения, психогигиены. </w:t>
      </w:r>
    </w:p>
    <w:p w:rsidR="00633015" w:rsidRDefault="009362AD" w:rsidP="007B3C7E">
      <w:pPr>
        <w:pStyle w:val="Standard"/>
        <w:widowControl/>
        <w:spacing w:after="57"/>
        <w:jc w:val="both"/>
        <w:rPr>
          <w:lang w:val="ru-RU"/>
        </w:rPr>
      </w:pPr>
      <w:r w:rsidRPr="009362AD">
        <w:rPr>
          <w:b/>
          <w:lang w:val="ru-RU"/>
        </w:rPr>
        <w:t>Предметные результаты</w:t>
      </w:r>
      <w:r w:rsidRPr="009362AD">
        <w:rPr>
          <w:lang w:val="ru-RU"/>
        </w:rPr>
        <w:t xml:space="preserve"> предполагают формирование основ научного (критического, исследовательского) типа мышления на основе научных представлений</w:t>
      </w:r>
      <w:r w:rsidR="00633015">
        <w:rPr>
          <w:lang w:val="ru-RU"/>
        </w:rPr>
        <w:t>:</w:t>
      </w:r>
      <w:r w:rsidRPr="009362AD">
        <w:rPr>
          <w:lang w:val="ru-RU"/>
        </w:rPr>
        <w:t xml:space="preserve">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 xml:space="preserve">о стратегии и тактике безопасности жизнедеятельности;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 xml:space="preserve">о подходах теории безопасности жизнедеятельности к изучению опасных и чрезвычайных ситуаций;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 xml:space="preserve">о влиянии их последствий на безопасность личности, общества и государства;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о государственной системе обеспечения защиты населения от чрезвычайных ситуаций мирного и военного времени;</w:t>
      </w:r>
    </w:p>
    <w:p w:rsidR="00633015" w:rsidRDefault="00633015" w:rsidP="007B3C7E">
      <w:pPr>
        <w:pStyle w:val="Standard"/>
        <w:widowControl/>
        <w:spacing w:after="57"/>
        <w:jc w:val="both"/>
        <w:rPr>
          <w:lang w:val="ru-RU"/>
        </w:rPr>
      </w:pPr>
      <w:r w:rsidRPr="009362AD">
        <w:rPr>
          <w:lang w:val="ru-RU"/>
        </w:rPr>
        <w:t>•</w:t>
      </w:r>
      <w:r w:rsidR="009362AD" w:rsidRPr="009362AD">
        <w:rPr>
          <w:lang w:val="ru-RU"/>
        </w:rPr>
        <w:t xml:space="preserve"> о социально-демографических и экологических процессах на территории России;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 xml:space="preserve">о подготовке населения к действиям в условиях опасных и чрезвычайных ситуаций, включая противодействие экстремизму, терроризму, наркотизму;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 xml:space="preserve">о здоровом образе жизни; </w:t>
      </w:r>
    </w:p>
    <w:p w:rsidR="00633015" w:rsidRDefault="00633015"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об оказании первой помощи при неотложных состояниях;</w:t>
      </w:r>
    </w:p>
    <w:p w:rsidR="00633015" w:rsidRDefault="00633015" w:rsidP="007B3C7E">
      <w:pPr>
        <w:pStyle w:val="Standard"/>
        <w:widowControl/>
        <w:spacing w:after="57"/>
        <w:jc w:val="both"/>
        <w:rPr>
          <w:lang w:val="ru-RU"/>
        </w:rPr>
      </w:pPr>
      <w:r w:rsidRPr="009362AD">
        <w:rPr>
          <w:lang w:val="ru-RU"/>
        </w:rPr>
        <w:lastRenderedPageBreak/>
        <w:t>•</w:t>
      </w:r>
      <w:r w:rsidR="009362AD" w:rsidRPr="009362AD">
        <w:rPr>
          <w:lang w:val="ru-RU"/>
        </w:rPr>
        <w:t xml:space="preserve"> о правах и обязанностях граждан в области безопасности жизнедеятельности, о военно-силовых ресурсах государства по защите населения и территорий;</w:t>
      </w:r>
    </w:p>
    <w:p w:rsidR="00E943D3" w:rsidRDefault="009362AD" w:rsidP="007B3C7E">
      <w:pPr>
        <w:pStyle w:val="Standard"/>
        <w:widowControl/>
        <w:spacing w:after="57"/>
        <w:jc w:val="both"/>
        <w:rPr>
          <w:lang w:val="ru-RU"/>
        </w:rPr>
      </w:pPr>
      <w:r w:rsidRPr="009362AD">
        <w:rPr>
          <w:lang w:val="ru-RU"/>
        </w:rPr>
        <w:t xml:space="preserve"> </w:t>
      </w:r>
      <w:r w:rsidRPr="00633015">
        <w:rPr>
          <w:b/>
          <w:lang w:val="ru-RU"/>
        </w:rPr>
        <w:t>в ценностно-ориентационной сфере</w:t>
      </w:r>
      <w:r w:rsidRPr="009362AD">
        <w:rPr>
          <w:lang w:val="ru-RU"/>
        </w:rPr>
        <w:t xml:space="preserve">:  </w:t>
      </w:r>
    </w:p>
    <w:p w:rsidR="00E943D3" w:rsidRDefault="00E943D3" w:rsidP="007B3C7E">
      <w:pPr>
        <w:pStyle w:val="Standard"/>
        <w:widowControl/>
        <w:spacing w:after="57"/>
        <w:jc w:val="both"/>
        <w:rPr>
          <w:lang w:val="ru-RU"/>
        </w:rPr>
      </w:pPr>
      <w:r w:rsidRPr="009362AD">
        <w:rPr>
          <w:lang w:val="ru-RU"/>
        </w:rPr>
        <w:t>•</w:t>
      </w:r>
      <w:r>
        <w:rPr>
          <w:lang w:val="ru-RU"/>
        </w:rPr>
        <w:t xml:space="preserve"> </w:t>
      </w:r>
      <w:r w:rsidR="009362AD" w:rsidRPr="009362AD">
        <w:rPr>
          <w:lang w:val="ru-RU"/>
        </w:rPr>
        <w:t>ценностные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э</w:t>
      </w:r>
      <w:r w:rsidR="00633015">
        <w:rPr>
          <w:lang w:val="ru-RU"/>
        </w:rPr>
        <w:t>кологического мировоззрения и</w:t>
      </w:r>
      <w:r w:rsidR="009362AD" w:rsidRPr="009362AD">
        <w:rPr>
          <w:lang w:val="ru-RU"/>
        </w:rPr>
        <w:t xml:space="preserve"> мотивации, </w:t>
      </w:r>
      <w:proofErr w:type="spellStart"/>
      <w:r w:rsidR="009362AD" w:rsidRPr="009362AD">
        <w:rPr>
          <w:lang w:val="ru-RU"/>
        </w:rPr>
        <w:t>антиэкстремистского</w:t>
      </w:r>
      <w:proofErr w:type="spellEnd"/>
      <w:r w:rsidR="009362AD" w:rsidRPr="009362AD">
        <w:rPr>
          <w:lang w:val="ru-RU"/>
        </w:rPr>
        <w:t xml:space="preserve"> поведения, гражданской позиции, умения предвидеть опасные ситуации, выявлять их причины и возможные последствия, проектировать модели безопасного поведения;</w:t>
      </w:r>
    </w:p>
    <w:p w:rsidR="00633015" w:rsidRDefault="00E943D3" w:rsidP="007B3C7E">
      <w:pPr>
        <w:pStyle w:val="Standard"/>
        <w:widowControl/>
        <w:spacing w:after="57"/>
        <w:jc w:val="both"/>
        <w:rPr>
          <w:lang w:val="ru-RU"/>
        </w:rPr>
      </w:pPr>
      <w:r w:rsidRPr="009362AD">
        <w:rPr>
          <w:lang w:val="ru-RU"/>
        </w:rPr>
        <w:t>•</w:t>
      </w:r>
      <w:r w:rsidR="009362AD" w:rsidRPr="009362AD">
        <w:rPr>
          <w:lang w:val="ru-RU"/>
        </w:rPr>
        <w:t xml:space="preserve">  осознание личной ответственности за формирование культуры семейных отношений; </w:t>
      </w:r>
    </w:p>
    <w:p w:rsidR="005D7EDA" w:rsidRDefault="005D7EDA" w:rsidP="007B3C7E">
      <w:pPr>
        <w:pStyle w:val="Standard"/>
        <w:widowControl/>
        <w:spacing w:after="57"/>
        <w:jc w:val="both"/>
        <w:rPr>
          <w:b/>
          <w:lang w:val="ru-RU"/>
        </w:rPr>
      </w:pPr>
    </w:p>
    <w:p w:rsidR="005D7EDA" w:rsidRDefault="005D7EDA" w:rsidP="007B3C7E">
      <w:pPr>
        <w:pStyle w:val="Standard"/>
        <w:widowControl/>
        <w:spacing w:after="57"/>
        <w:jc w:val="both"/>
        <w:rPr>
          <w:b/>
          <w:lang w:val="ru-RU"/>
        </w:rPr>
      </w:pPr>
    </w:p>
    <w:p w:rsidR="00633015" w:rsidRDefault="009362AD" w:rsidP="007B3C7E">
      <w:pPr>
        <w:pStyle w:val="Standard"/>
        <w:widowControl/>
        <w:spacing w:after="57"/>
        <w:jc w:val="both"/>
        <w:rPr>
          <w:lang w:val="ru-RU"/>
        </w:rPr>
      </w:pPr>
      <w:r w:rsidRPr="00633015">
        <w:rPr>
          <w:b/>
          <w:lang w:val="ru-RU"/>
        </w:rPr>
        <w:t>в коммуникативной сфере</w:t>
      </w:r>
      <w:r w:rsidRPr="009362AD">
        <w:rPr>
          <w:lang w:val="ru-RU"/>
        </w:rPr>
        <w:t xml:space="preserve">: </w:t>
      </w:r>
    </w:p>
    <w:p w:rsidR="00633015" w:rsidRDefault="009362AD" w:rsidP="007B3C7E">
      <w:pPr>
        <w:pStyle w:val="Standard"/>
        <w:widowControl/>
        <w:spacing w:after="57"/>
        <w:jc w:val="both"/>
        <w:rPr>
          <w:lang w:val="ru-RU"/>
        </w:rPr>
      </w:pPr>
      <w:r w:rsidRPr="009362AD">
        <w:rPr>
          <w:lang w:val="ru-RU"/>
        </w:rPr>
        <w:t xml:space="preserve">• умение находить необходимую информацию по вопросам безопасности здоровья, адекватно информировать окружающих и службы экстренной помощи об опасной ситуации; </w:t>
      </w:r>
    </w:p>
    <w:p w:rsidR="00633015" w:rsidRDefault="009362AD" w:rsidP="007B3C7E">
      <w:pPr>
        <w:pStyle w:val="Standard"/>
        <w:widowControl/>
        <w:spacing w:after="57"/>
        <w:jc w:val="both"/>
        <w:rPr>
          <w:lang w:val="ru-RU"/>
        </w:rPr>
      </w:pPr>
      <w:r w:rsidRPr="009362AD">
        <w:rPr>
          <w:lang w:val="ru-RU"/>
        </w:rPr>
        <w:t xml:space="preserve">• умение сотрудничать с другими людьми, выполнять совместно необходимые действия по минимизации последствий экстремальной ситуации; </w:t>
      </w:r>
    </w:p>
    <w:p w:rsidR="00633015" w:rsidRDefault="009362AD" w:rsidP="007B3C7E">
      <w:pPr>
        <w:pStyle w:val="Standard"/>
        <w:widowControl/>
        <w:spacing w:after="57"/>
        <w:jc w:val="both"/>
        <w:rPr>
          <w:lang w:val="ru-RU"/>
        </w:rPr>
      </w:pPr>
      <w:r w:rsidRPr="009362AD">
        <w:rPr>
          <w:lang w:val="ru-RU"/>
        </w:rPr>
        <w:t xml:space="preserve">• стремление и умение находить компромиссное решение в сложной ситуации; в эстетической сфере: </w:t>
      </w:r>
    </w:p>
    <w:p w:rsidR="00633015" w:rsidRDefault="009362AD" w:rsidP="007B3C7E">
      <w:pPr>
        <w:pStyle w:val="Standard"/>
        <w:widowControl/>
        <w:spacing w:after="57"/>
        <w:jc w:val="both"/>
        <w:rPr>
          <w:lang w:val="ru-RU"/>
        </w:rPr>
      </w:pPr>
      <w:r w:rsidRPr="009362AD">
        <w:rPr>
          <w:lang w:val="ru-RU"/>
        </w:rPr>
        <w:t xml:space="preserve">• умение оценивать с эстетической (художественной) точки зрения красоту окружающего мира; </w:t>
      </w:r>
    </w:p>
    <w:p w:rsidR="00633015" w:rsidRDefault="009362AD" w:rsidP="007B3C7E">
      <w:pPr>
        <w:pStyle w:val="Standard"/>
        <w:widowControl/>
        <w:spacing w:after="57"/>
        <w:jc w:val="both"/>
        <w:rPr>
          <w:lang w:val="ru-RU"/>
        </w:rPr>
      </w:pPr>
      <w:r w:rsidRPr="009362AD">
        <w:rPr>
          <w:lang w:val="ru-RU"/>
        </w:rPr>
        <w:t xml:space="preserve">• умение различать эргономичность, эстетичность и безопасность объектов и среды обитания (жизнедеятельности); </w:t>
      </w:r>
    </w:p>
    <w:p w:rsidR="00633015" w:rsidRDefault="009362AD" w:rsidP="007B3C7E">
      <w:pPr>
        <w:pStyle w:val="Standard"/>
        <w:widowControl/>
        <w:spacing w:after="57"/>
        <w:jc w:val="both"/>
        <w:rPr>
          <w:lang w:val="ru-RU"/>
        </w:rPr>
      </w:pPr>
      <w:r w:rsidRPr="00633015">
        <w:rPr>
          <w:b/>
          <w:lang w:val="ru-RU"/>
        </w:rPr>
        <w:t>в бытовой, трудовой и досуговой сфере</w:t>
      </w:r>
      <w:r w:rsidRPr="009362AD">
        <w:rPr>
          <w:lang w:val="ru-RU"/>
        </w:rPr>
        <w:t xml:space="preserve">: </w:t>
      </w:r>
    </w:p>
    <w:p w:rsidR="00633015" w:rsidRDefault="009362AD" w:rsidP="007B3C7E">
      <w:pPr>
        <w:pStyle w:val="Standard"/>
        <w:widowControl/>
        <w:spacing w:after="57"/>
        <w:jc w:val="both"/>
        <w:rPr>
          <w:lang w:val="ru-RU"/>
        </w:rPr>
      </w:pPr>
      <w:r w:rsidRPr="009362AD">
        <w:rPr>
          <w:lang w:val="ru-RU"/>
        </w:rPr>
        <w:t>• грамотное обращение с бытовыми приборами, техническими устройствами;</w:t>
      </w:r>
    </w:p>
    <w:p w:rsidR="00633015" w:rsidRDefault="009362AD" w:rsidP="007B3C7E">
      <w:pPr>
        <w:pStyle w:val="Standard"/>
        <w:widowControl/>
        <w:spacing w:after="57"/>
        <w:jc w:val="both"/>
        <w:rPr>
          <w:lang w:val="ru-RU"/>
        </w:rPr>
      </w:pPr>
      <w:r w:rsidRPr="009362AD">
        <w:rPr>
          <w:lang w:val="ru-RU"/>
        </w:rPr>
        <w:t xml:space="preserve">• соблюдение правил дорожного движения и поведения на транспорте; </w:t>
      </w:r>
    </w:p>
    <w:p w:rsidR="00633015" w:rsidRDefault="009362AD" w:rsidP="007B3C7E">
      <w:pPr>
        <w:pStyle w:val="Standard"/>
        <w:widowControl/>
        <w:spacing w:after="57"/>
        <w:jc w:val="both"/>
        <w:rPr>
          <w:lang w:val="ru-RU"/>
        </w:rPr>
      </w:pPr>
      <w:r w:rsidRPr="009362AD">
        <w:rPr>
          <w:lang w:val="ru-RU"/>
        </w:rPr>
        <w:t xml:space="preserve">• соблюдение правил отдыха в загородной зоне; </w:t>
      </w:r>
    </w:p>
    <w:p w:rsidR="00633015" w:rsidRDefault="009362AD" w:rsidP="007B3C7E">
      <w:pPr>
        <w:pStyle w:val="Standard"/>
        <w:widowControl/>
        <w:spacing w:after="57"/>
        <w:jc w:val="both"/>
        <w:rPr>
          <w:lang w:val="ru-RU"/>
        </w:rPr>
      </w:pPr>
      <w:r w:rsidRPr="009362AD">
        <w:rPr>
          <w:lang w:val="ru-RU"/>
        </w:rPr>
        <w:t xml:space="preserve">• знание номеров телефонов для вызова экстренных служб; </w:t>
      </w:r>
    </w:p>
    <w:p w:rsidR="00633015" w:rsidRDefault="009362AD" w:rsidP="007B3C7E">
      <w:pPr>
        <w:pStyle w:val="Standard"/>
        <w:widowControl/>
        <w:spacing w:after="57"/>
        <w:jc w:val="both"/>
        <w:rPr>
          <w:lang w:val="ru-RU"/>
        </w:rPr>
      </w:pPr>
      <w:r w:rsidRPr="009362AD">
        <w:rPr>
          <w:lang w:val="ru-RU"/>
        </w:rPr>
        <w:t xml:space="preserve">• умение оказывать первую помощь; </w:t>
      </w:r>
    </w:p>
    <w:p w:rsidR="00633015" w:rsidRDefault="009362AD" w:rsidP="007B3C7E">
      <w:pPr>
        <w:pStyle w:val="Standard"/>
        <w:widowControl/>
        <w:spacing w:after="57"/>
        <w:jc w:val="both"/>
        <w:rPr>
          <w:lang w:val="ru-RU"/>
        </w:rPr>
      </w:pPr>
      <w:r w:rsidRPr="009362AD">
        <w:rPr>
          <w:lang w:val="ru-RU"/>
        </w:rPr>
        <w:t xml:space="preserve">• правоохранительное поведение в социальной и природоохранной сфере; </w:t>
      </w:r>
    </w:p>
    <w:p w:rsidR="00633015" w:rsidRDefault="009362AD" w:rsidP="007B3C7E">
      <w:pPr>
        <w:pStyle w:val="Standard"/>
        <w:widowControl/>
        <w:spacing w:after="57"/>
        <w:jc w:val="both"/>
        <w:rPr>
          <w:lang w:val="ru-RU"/>
        </w:rPr>
      </w:pPr>
      <w:r w:rsidRPr="00633015">
        <w:rPr>
          <w:b/>
          <w:lang w:val="ru-RU"/>
        </w:rPr>
        <w:t>в сфере физической культуры и здорового образа жизни</w:t>
      </w:r>
      <w:r w:rsidRPr="009362AD">
        <w:rPr>
          <w:lang w:val="ru-RU"/>
        </w:rPr>
        <w:t xml:space="preserve">: </w:t>
      </w:r>
    </w:p>
    <w:p w:rsidR="00633015" w:rsidRDefault="009362AD" w:rsidP="007B3C7E">
      <w:pPr>
        <w:pStyle w:val="Standard"/>
        <w:widowControl/>
        <w:spacing w:after="57"/>
        <w:jc w:val="both"/>
        <w:rPr>
          <w:lang w:val="ru-RU"/>
        </w:rPr>
      </w:pPr>
      <w:r w:rsidRPr="009362AD">
        <w:rPr>
          <w:lang w:val="ru-RU"/>
        </w:rPr>
        <w:t xml:space="preserve">• накопление опыта физического и психического совершенствования средствами спортивно-оздоровительной деятельности, здорового образа жизни; </w:t>
      </w:r>
    </w:p>
    <w:p w:rsidR="00633015" w:rsidRDefault="009362AD" w:rsidP="007B3C7E">
      <w:pPr>
        <w:pStyle w:val="Standard"/>
        <w:widowControl/>
        <w:spacing w:after="57"/>
        <w:jc w:val="both"/>
        <w:rPr>
          <w:lang w:val="ru-RU"/>
        </w:rPr>
      </w:pPr>
      <w:r w:rsidRPr="009362AD">
        <w:rPr>
          <w:lang w:val="ru-RU"/>
        </w:rPr>
        <w:t>• 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w:t>
      </w:r>
    </w:p>
    <w:p w:rsidR="00633015" w:rsidRDefault="009362AD" w:rsidP="007B3C7E">
      <w:pPr>
        <w:pStyle w:val="Standard"/>
        <w:widowControl/>
        <w:spacing w:after="57"/>
        <w:jc w:val="both"/>
        <w:rPr>
          <w:lang w:val="ru-RU"/>
        </w:rPr>
      </w:pPr>
      <w:r w:rsidRPr="009362AD">
        <w:rPr>
          <w:lang w:val="ru-RU"/>
        </w:rPr>
        <w:t xml:space="preserve">• соблюдение рационального режима труда и отдыха для того, чтобы выдерживать высокую умственную нагрузку старшеклассников, осуществлять профилактику утомления и </w:t>
      </w:r>
      <w:proofErr w:type="spellStart"/>
      <w:r w:rsidRPr="009362AD">
        <w:rPr>
          <w:lang w:val="ru-RU"/>
        </w:rPr>
        <w:t>дистресса</w:t>
      </w:r>
      <w:proofErr w:type="spellEnd"/>
      <w:r w:rsidRPr="009362AD">
        <w:rPr>
          <w:lang w:val="ru-RU"/>
        </w:rPr>
        <w:t xml:space="preserve"> здоровыми способами физической активности; </w:t>
      </w:r>
    </w:p>
    <w:p w:rsidR="009362AD" w:rsidRPr="00633015" w:rsidRDefault="009362AD" w:rsidP="007B3C7E">
      <w:pPr>
        <w:pStyle w:val="Standard"/>
        <w:widowControl/>
        <w:spacing w:after="57"/>
        <w:jc w:val="both"/>
        <w:rPr>
          <w:lang w:val="ru-RU"/>
        </w:rPr>
      </w:pPr>
      <w:r w:rsidRPr="009362AD">
        <w:rPr>
          <w:lang w:val="ru-RU"/>
        </w:rPr>
        <w:t xml:space="preserve">• умение правильно оказывать </w:t>
      </w:r>
      <w:r w:rsidR="00633015">
        <w:rPr>
          <w:lang w:val="ru-RU"/>
        </w:rPr>
        <w:t>первую помощь при травмах на за</w:t>
      </w:r>
      <w:r w:rsidRPr="009362AD">
        <w:rPr>
          <w:lang w:val="ru-RU"/>
        </w:rPr>
        <w:t>нятиях физической культурой и в экстремальных ситуациях.</w:t>
      </w:r>
    </w:p>
    <w:p w:rsidR="009362AD" w:rsidRDefault="009362AD" w:rsidP="006B6456">
      <w:pPr>
        <w:pStyle w:val="Standard"/>
        <w:widowControl/>
        <w:spacing w:after="57"/>
        <w:rPr>
          <w:rFonts w:eastAsia="TimesNewRomanPS-BoldMT"/>
          <w:lang w:val="ru-RU"/>
        </w:rPr>
      </w:pPr>
    </w:p>
    <w:p w:rsidR="006B6456" w:rsidRDefault="006B6456" w:rsidP="006B6456">
      <w:pPr>
        <w:pStyle w:val="Standard"/>
        <w:pageBreakBefore/>
        <w:widowControl/>
        <w:autoSpaceDE w:val="0"/>
        <w:jc w:val="center"/>
        <w:rPr>
          <w:rFonts w:eastAsia="Times New Roman"/>
          <w:sz w:val="28"/>
          <w:szCs w:val="28"/>
        </w:rPr>
      </w:pPr>
      <w:r>
        <w:rPr>
          <w:rFonts w:eastAsia="Times New Roman" w:cs="Times New Roman"/>
          <w:b/>
          <w:sz w:val="28"/>
          <w:szCs w:val="28"/>
        </w:rPr>
        <w:lastRenderedPageBreak/>
        <w:t xml:space="preserve">2. </w:t>
      </w:r>
      <w:r>
        <w:rPr>
          <w:rFonts w:eastAsia="Times New Roman" w:cs="Times New Roman"/>
          <w:b/>
          <w:sz w:val="28"/>
          <w:szCs w:val="28"/>
          <w:lang w:val="ru-RU"/>
        </w:rPr>
        <w:t>Структура курса</w:t>
      </w:r>
    </w:p>
    <w:tbl>
      <w:tblPr>
        <w:tblW w:w="9639" w:type="dxa"/>
        <w:tblInd w:w="-3" w:type="dxa"/>
        <w:tblLayout w:type="fixed"/>
        <w:tblCellMar>
          <w:left w:w="10" w:type="dxa"/>
          <w:right w:w="10" w:type="dxa"/>
        </w:tblCellMar>
        <w:tblLook w:val="04A0" w:firstRow="1" w:lastRow="0" w:firstColumn="1" w:lastColumn="0" w:noHBand="0" w:noVBand="1"/>
      </w:tblPr>
      <w:tblGrid>
        <w:gridCol w:w="8789"/>
        <w:gridCol w:w="850"/>
      </w:tblGrid>
      <w:tr w:rsidR="006B6456" w:rsidTr="009357E2">
        <w:tc>
          <w:tcPr>
            <w:tcW w:w="87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B6456" w:rsidRPr="00F1272A" w:rsidRDefault="006B6456" w:rsidP="00F1272A">
            <w:pPr>
              <w:pStyle w:val="a6"/>
              <w:jc w:val="center"/>
              <w:rPr>
                <w:rFonts w:ascii="Times New Roman" w:eastAsia="Andale Sans UI" w:hAnsi="Times New Roman"/>
                <w:b/>
                <w:sz w:val="24"/>
                <w:szCs w:val="24"/>
              </w:rPr>
            </w:pPr>
            <w:r w:rsidRPr="00F1272A">
              <w:rPr>
                <w:rFonts w:ascii="Times New Roman" w:hAnsi="Times New Roman"/>
                <w:b/>
                <w:sz w:val="24"/>
                <w:szCs w:val="24"/>
              </w:rPr>
              <w:t>Название раздела</w:t>
            </w:r>
          </w:p>
        </w:tc>
        <w:tc>
          <w:tcPr>
            <w:tcW w:w="8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B6456" w:rsidRPr="00F1272A" w:rsidRDefault="009357E2" w:rsidP="00F1272A">
            <w:pPr>
              <w:pStyle w:val="a6"/>
              <w:jc w:val="center"/>
              <w:rPr>
                <w:rFonts w:ascii="Times New Roman" w:hAnsi="Times New Roman"/>
                <w:b/>
                <w:sz w:val="24"/>
                <w:szCs w:val="24"/>
              </w:rPr>
            </w:pPr>
            <w:r>
              <w:rPr>
                <w:rFonts w:ascii="Times New Roman" w:hAnsi="Times New Roman"/>
                <w:b/>
                <w:sz w:val="24"/>
                <w:szCs w:val="24"/>
              </w:rPr>
              <w:t>Кол-</w:t>
            </w:r>
            <w:r w:rsidR="006B6456" w:rsidRPr="00F1272A">
              <w:rPr>
                <w:rFonts w:ascii="Times New Roman" w:hAnsi="Times New Roman"/>
                <w:b/>
                <w:sz w:val="24"/>
                <w:szCs w:val="24"/>
              </w:rPr>
              <w:t>во часов</w:t>
            </w:r>
          </w:p>
        </w:tc>
      </w:tr>
      <w:tr w:rsidR="006B6456"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B6456" w:rsidRPr="00F1272A" w:rsidRDefault="006B6456" w:rsidP="00F1272A">
            <w:pPr>
              <w:pStyle w:val="a6"/>
              <w:jc w:val="center"/>
              <w:rPr>
                <w:rFonts w:ascii="Times New Roman" w:hAnsi="Times New Roman"/>
                <w:b/>
                <w:bCs/>
                <w:sz w:val="24"/>
                <w:szCs w:val="24"/>
                <w:lang w:val="en-US"/>
              </w:rPr>
            </w:pPr>
            <w:r w:rsidRPr="00F1272A">
              <w:rPr>
                <w:rFonts w:ascii="Times New Roman" w:hAnsi="Times New Roman"/>
                <w:b/>
                <w:bCs/>
                <w:sz w:val="24"/>
                <w:szCs w:val="24"/>
              </w:rPr>
              <w:t>10 класс</w:t>
            </w:r>
          </w:p>
        </w:tc>
      </w:tr>
      <w:tr w:rsidR="006B6456"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B6456" w:rsidRPr="00F1272A" w:rsidRDefault="006B6456" w:rsidP="00F1272A">
            <w:pPr>
              <w:pStyle w:val="a6"/>
              <w:jc w:val="center"/>
              <w:rPr>
                <w:rFonts w:ascii="Times New Roman" w:hAnsi="Times New Roman"/>
                <w:sz w:val="24"/>
                <w:szCs w:val="24"/>
              </w:rPr>
            </w:pPr>
            <w:r w:rsidRPr="00F1272A">
              <w:rPr>
                <w:rFonts w:ascii="Times New Roman" w:hAnsi="Times New Roman"/>
                <w:b/>
                <w:bCs/>
                <w:sz w:val="24"/>
                <w:szCs w:val="24"/>
              </w:rPr>
              <w:t>Раздел Ι:</w:t>
            </w:r>
            <w:r w:rsidRPr="00F1272A">
              <w:rPr>
                <w:rFonts w:ascii="Times New Roman" w:hAnsi="Times New Roman"/>
                <w:bCs/>
                <w:sz w:val="24"/>
                <w:szCs w:val="24"/>
              </w:rPr>
              <w:t xml:space="preserve"> </w:t>
            </w:r>
            <w:r w:rsidR="00F1272A" w:rsidRPr="00F1272A">
              <w:rPr>
                <w:rFonts w:ascii="Times New Roman" w:hAnsi="Times New Roman"/>
                <w:b/>
                <w:bCs/>
                <w:sz w:val="24"/>
                <w:szCs w:val="24"/>
              </w:rPr>
              <w:t>Основы безопасности личности, общества и государства</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F1272A" w:rsidRPr="009357E2" w:rsidRDefault="008170BC" w:rsidP="009357E2">
            <w:pPr>
              <w:pStyle w:val="a6"/>
              <w:rPr>
                <w:rFonts w:ascii="Times New Roman" w:eastAsia="Andale Sans UI" w:hAnsi="Times New Roman"/>
                <w:sz w:val="24"/>
                <w:szCs w:val="24"/>
              </w:rPr>
            </w:pPr>
            <w:r w:rsidRPr="009357E2">
              <w:rPr>
                <w:rFonts w:ascii="Times New Roman" w:eastAsia="Andale Sans UI" w:hAnsi="Times New Roman"/>
                <w:sz w:val="24"/>
                <w:szCs w:val="24"/>
              </w:rPr>
              <w:t>Тема 1: Культура безопасности жизнедеятельности человека в современной среде обитания.</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1272A" w:rsidRPr="008170BC" w:rsidRDefault="008170BC" w:rsidP="0071693A">
            <w:pPr>
              <w:pStyle w:val="a6"/>
              <w:jc w:val="center"/>
              <w:rPr>
                <w:rFonts w:ascii="Times New Roman" w:hAnsi="Times New Roman"/>
                <w:sz w:val="24"/>
                <w:szCs w:val="24"/>
              </w:rPr>
            </w:pPr>
            <w:r>
              <w:rPr>
                <w:rFonts w:ascii="Times New Roman" w:hAnsi="Times New Roman"/>
                <w:sz w:val="24"/>
                <w:szCs w:val="24"/>
              </w:rPr>
              <w:t>1 ч</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9357E2" w:rsidRDefault="008170BC" w:rsidP="009357E2">
            <w:pPr>
              <w:pStyle w:val="a6"/>
              <w:rPr>
                <w:rFonts w:ascii="Times New Roman" w:hAnsi="Times New Roman"/>
                <w:sz w:val="24"/>
                <w:szCs w:val="24"/>
              </w:rPr>
            </w:pPr>
            <w:r w:rsidRPr="009357E2">
              <w:rPr>
                <w:rFonts w:ascii="Times New Roman" w:eastAsia="Andale Sans UI" w:hAnsi="Times New Roman"/>
                <w:sz w:val="24"/>
                <w:szCs w:val="24"/>
              </w:rPr>
              <w:t xml:space="preserve">Тема 2: </w:t>
            </w:r>
            <w:r w:rsidRPr="009357E2">
              <w:rPr>
                <w:rFonts w:ascii="Times New Roman" w:hAnsi="Times New Roman"/>
                <w:sz w:val="24"/>
                <w:szCs w:val="24"/>
              </w:rPr>
              <w:t>Законодательные и нормативно-правовые акты Российской Федерации по</w:t>
            </w:r>
          </w:p>
          <w:p w:rsidR="00F1272A" w:rsidRPr="009357E2" w:rsidRDefault="008170BC" w:rsidP="009357E2">
            <w:pPr>
              <w:pStyle w:val="a6"/>
              <w:rPr>
                <w:rFonts w:ascii="Times New Roman" w:hAnsi="Times New Roman"/>
                <w:sz w:val="24"/>
                <w:szCs w:val="24"/>
              </w:rPr>
            </w:pPr>
            <w:r w:rsidRPr="009357E2">
              <w:rPr>
                <w:rFonts w:ascii="Times New Roman" w:hAnsi="Times New Roman"/>
                <w:sz w:val="24"/>
                <w:szCs w:val="24"/>
              </w:rPr>
              <w:t xml:space="preserve"> обеспечению безопасности личности, общества и государства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1272A" w:rsidRPr="00F1272A" w:rsidRDefault="008170BC" w:rsidP="0071693A">
            <w:pPr>
              <w:pStyle w:val="a6"/>
              <w:jc w:val="center"/>
              <w:rPr>
                <w:rFonts w:ascii="Times New Roman" w:hAnsi="Times New Roman"/>
                <w:sz w:val="24"/>
                <w:szCs w:val="24"/>
              </w:rPr>
            </w:pPr>
            <w:r>
              <w:rPr>
                <w:rFonts w:ascii="Times New Roman" w:hAnsi="Times New Roman"/>
                <w:sz w:val="24"/>
                <w:szCs w:val="24"/>
              </w:rPr>
              <w:t>1 ч</w:t>
            </w:r>
          </w:p>
        </w:tc>
      </w:tr>
      <w:tr w:rsidR="00F1272A"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F1272A" w:rsidRDefault="00F1272A" w:rsidP="008170BC">
            <w:pPr>
              <w:pStyle w:val="a6"/>
              <w:jc w:val="center"/>
              <w:rPr>
                <w:rFonts w:ascii="Times New Roman" w:hAnsi="Times New Roman"/>
                <w:sz w:val="24"/>
                <w:szCs w:val="24"/>
              </w:rPr>
            </w:pPr>
            <w:r w:rsidRPr="00F1272A">
              <w:rPr>
                <w:rFonts w:ascii="Times New Roman" w:hAnsi="Times New Roman"/>
                <w:b/>
                <w:sz w:val="24"/>
                <w:szCs w:val="24"/>
              </w:rPr>
              <w:t xml:space="preserve">Раздел </w:t>
            </w:r>
            <w:r w:rsidRPr="00F1272A">
              <w:rPr>
                <w:rFonts w:ascii="Times New Roman" w:hAnsi="Times New Roman"/>
                <w:b/>
                <w:bCs/>
                <w:sz w:val="24"/>
                <w:szCs w:val="24"/>
              </w:rPr>
              <w:t>ΙΙ:</w:t>
            </w:r>
            <w:r w:rsidR="008170BC">
              <w:rPr>
                <w:rFonts w:ascii="Times New Roman" w:hAnsi="Times New Roman"/>
                <w:bCs/>
                <w:sz w:val="24"/>
                <w:szCs w:val="24"/>
              </w:rPr>
              <w:t xml:space="preserve"> </w:t>
            </w:r>
            <w:r w:rsidR="008170BC" w:rsidRPr="008170BC">
              <w:rPr>
                <w:rFonts w:ascii="Times New Roman" w:hAnsi="Times New Roman"/>
                <w:b/>
                <w:bCs/>
                <w:sz w:val="24"/>
                <w:szCs w:val="24"/>
              </w:rPr>
              <w:t>Б</w:t>
            </w:r>
            <w:r w:rsidRPr="008170BC">
              <w:rPr>
                <w:rFonts w:ascii="Times New Roman" w:hAnsi="Times New Roman"/>
                <w:b/>
                <w:bCs/>
                <w:sz w:val="24"/>
                <w:szCs w:val="24"/>
              </w:rPr>
              <w:t>езопасность и защита человека в опасных, экстремальных и чрезвычайных ситуациях</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F1272A" w:rsidRPr="00761162" w:rsidRDefault="00761162" w:rsidP="00761162">
            <w:pPr>
              <w:pStyle w:val="a6"/>
              <w:rPr>
                <w:rFonts w:ascii="Times New Roman" w:eastAsia="Andale Sans UI" w:hAnsi="Times New Roman"/>
                <w:sz w:val="24"/>
                <w:szCs w:val="24"/>
              </w:rPr>
            </w:pPr>
            <w:r>
              <w:rPr>
                <w:rFonts w:ascii="Times New Roman" w:hAnsi="Times New Roman"/>
                <w:sz w:val="24"/>
                <w:szCs w:val="24"/>
              </w:rPr>
              <w:t>Тема</w:t>
            </w:r>
            <w:r w:rsidR="00F1272A" w:rsidRPr="00761162">
              <w:rPr>
                <w:rFonts w:ascii="Times New Roman" w:hAnsi="Times New Roman"/>
                <w:sz w:val="24"/>
                <w:szCs w:val="24"/>
              </w:rPr>
              <w:t xml:space="preserve"> 1</w:t>
            </w:r>
            <w:r w:rsidR="008170BC" w:rsidRPr="00761162">
              <w:rPr>
                <w:rFonts w:ascii="Times New Roman" w:hAnsi="Times New Roman"/>
                <w:sz w:val="24"/>
                <w:szCs w:val="24"/>
              </w:rPr>
              <w:t>:</w:t>
            </w:r>
            <w:r w:rsidR="00F1272A" w:rsidRPr="00761162">
              <w:rPr>
                <w:rFonts w:ascii="Times New Roman" w:hAnsi="Times New Roman"/>
                <w:sz w:val="24"/>
                <w:szCs w:val="24"/>
              </w:rPr>
              <w:t xml:space="preserve">    Правила безопасного поведения в условиях вынужденного автономного существования</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F1272A" w:rsidRDefault="00F1272A" w:rsidP="0071693A">
            <w:pPr>
              <w:pStyle w:val="a6"/>
              <w:jc w:val="center"/>
              <w:rPr>
                <w:rFonts w:ascii="Times New Roman" w:hAnsi="Times New Roman"/>
                <w:sz w:val="24"/>
                <w:szCs w:val="24"/>
                <w:lang w:val="en-US"/>
              </w:rPr>
            </w:pPr>
            <w:r w:rsidRPr="00F1272A">
              <w:rPr>
                <w:rFonts w:ascii="Times New Roman" w:hAnsi="Times New Roman"/>
                <w:sz w:val="24"/>
                <w:szCs w:val="24"/>
              </w:rPr>
              <w:t>7 ч</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F1272A" w:rsidRPr="00F1272A" w:rsidRDefault="0071693A" w:rsidP="00F1272A">
            <w:pPr>
              <w:pStyle w:val="a6"/>
              <w:rPr>
                <w:rFonts w:ascii="Times New Roman" w:hAnsi="Times New Roman"/>
                <w:sz w:val="24"/>
                <w:szCs w:val="24"/>
              </w:rPr>
            </w:pPr>
            <w:r>
              <w:rPr>
                <w:rFonts w:ascii="Times New Roman" w:hAnsi="Times New Roman"/>
                <w:sz w:val="24"/>
                <w:szCs w:val="24"/>
              </w:rPr>
              <w:t>Тема</w:t>
            </w:r>
            <w:r w:rsidR="008170BC" w:rsidRPr="00761162">
              <w:rPr>
                <w:rFonts w:ascii="Times New Roman" w:hAnsi="Times New Roman"/>
                <w:sz w:val="24"/>
                <w:szCs w:val="24"/>
              </w:rPr>
              <w:t xml:space="preserve"> 2:</w:t>
            </w:r>
            <w:r w:rsidR="008170BC">
              <w:rPr>
                <w:rFonts w:ascii="Times New Roman" w:hAnsi="Times New Roman"/>
                <w:b/>
                <w:sz w:val="24"/>
                <w:szCs w:val="24"/>
              </w:rPr>
              <w:t xml:space="preserve"> </w:t>
            </w:r>
            <w:r w:rsidR="00F1272A" w:rsidRPr="00F1272A">
              <w:rPr>
                <w:rFonts w:ascii="Times New Roman" w:hAnsi="Times New Roman"/>
                <w:sz w:val="24"/>
                <w:szCs w:val="24"/>
              </w:rPr>
              <w:t xml:space="preserve"> Правила безопасного поведения в ситуациях криминогенного характера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8170BC" w:rsidRDefault="00F1272A" w:rsidP="0071693A">
            <w:pPr>
              <w:pStyle w:val="a6"/>
              <w:jc w:val="center"/>
              <w:rPr>
                <w:rFonts w:ascii="Times New Roman" w:hAnsi="Times New Roman"/>
                <w:sz w:val="24"/>
                <w:szCs w:val="24"/>
              </w:rPr>
            </w:pPr>
            <w:r w:rsidRPr="00F1272A">
              <w:rPr>
                <w:rFonts w:ascii="Times New Roman" w:hAnsi="Times New Roman"/>
                <w:sz w:val="24"/>
                <w:szCs w:val="24"/>
              </w:rPr>
              <w:t>1 ч</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F1272A" w:rsidRPr="00F1272A" w:rsidRDefault="008170BC" w:rsidP="00F1272A">
            <w:pPr>
              <w:pStyle w:val="a6"/>
              <w:rPr>
                <w:rFonts w:ascii="Times New Roman" w:hAnsi="Times New Roman"/>
                <w:sz w:val="24"/>
                <w:szCs w:val="24"/>
              </w:rPr>
            </w:pPr>
            <w:r w:rsidRPr="00761162">
              <w:rPr>
                <w:rFonts w:ascii="Times New Roman" w:hAnsi="Times New Roman"/>
                <w:sz w:val="24"/>
                <w:szCs w:val="24"/>
              </w:rPr>
              <w:t>Тема 3:</w:t>
            </w:r>
            <w:r w:rsidR="00F1272A" w:rsidRPr="00F1272A">
              <w:rPr>
                <w:rFonts w:ascii="Times New Roman" w:hAnsi="Times New Roman"/>
                <w:sz w:val="24"/>
                <w:szCs w:val="24"/>
              </w:rPr>
              <w:t xml:space="preserve"> Уголовная ответственность несовершеннолетних</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F1272A" w:rsidRDefault="00F1272A" w:rsidP="0071693A">
            <w:pPr>
              <w:pStyle w:val="a6"/>
              <w:jc w:val="center"/>
              <w:rPr>
                <w:rFonts w:ascii="Times New Roman" w:hAnsi="Times New Roman"/>
                <w:sz w:val="24"/>
                <w:szCs w:val="24"/>
              </w:rPr>
            </w:pPr>
            <w:r w:rsidRPr="00F1272A">
              <w:rPr>
                <w:rFonts w:ascii="Times New Roman" w:hAnsi="Times New Roman"/>
                <w:sz w:val="24"/>
                <w:szCs w:val="24"/>
              </w:rPr>
              <w:t>2 ч</w:t>
            </w:r>
          </w:p>
        </w:tc>
      </w:tr>
      <w:tr w:rsid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F1272A" w:rsidRPr="00F1272A" w:rsidRDefault="00F1272A" w:rsidP="00F1272A">
            <w:pPr>
              <w:pStyle w:val="a6"/>
              <w:rPr>
                <w:rFonts w:ascii="Times New Roman" w:hAnsi="Times New Roman"/>
                <w:sz w:val="24"/>
                <w:szCs w:val="24"/>
              </w:rPr>
            </w:pPr>
            <w:r w:rsidRPr="00F1272A">
              <w:rPr>
                <w:rFonts w:ascii="Times New Roman" w:hAnsi="Times New Roman"/>
                <w:sz w:val="24"/>
                <w:szCs w:val="24"/>
              </w:rPr>
              <w:t>Тема 4. Правила поведения в условиях чрезвычайных ситуаций природного и техногенного характера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F1272A" w:rsidRDefault="00F1272A" w:rsidP="0071693A">
            <w:pPr>
              <w:pStyle w:val="a6"/>
              <w:jc w:val="center"/>
              <w:rPr>
                <w:rFonts w:ascii="Times New Roman" w:hAnsi="Times New Roman"/>
                <w:sz w:val="24"/>
                <w:szCs w:val="24"/>
              </w:rPr>
            </w:pPr>
            <w:r w:rsidRPr="00F1272A">
              <w:rPr>
                <w:rFonts w:ascii="Times New Roman" w:hAnsi="Times New Roman"/>
                <w:sz w:val="24"/>
                <w:szCs w:val="24"/>
              </w:rPr>
              <w:t>1 ч</w:t>
            </w:r>
          </w:p>
        </w:tc>
      </w:tr>
      <w:tr w:rsidR="00F1272A"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1272A" w:rsidRPr="00F1272A" w:rsidRDefault="00F1272A" w:rsidP="0071693A">
            <w:pPr>
              <w:pStyle w:val="a6"/>
              <w:jc w:val="center"/>
              <w:rPr>
                <w:rFonts w:ascii="Times New Roman" w:hAnsi="Times New Roman"/>
                <w:sz w:val="24"/>
                <w:szCs w:val="24"/>
              </w:rPr>
            </w:pPr>
            <w:r w:rsidRPr="00F1272A">
              <w:rPr>
                <w:rFonts w:ascii="Times New Roman" w:hAnsi="Times New Roman"/>
                <w:b/>
                <w:sz w:val="24"/>
                <w:szCs w:val="24"/>
              </w:rPr>
              <w:t xml:space="preserve">Раздел </w:t>
            </w:r>
            <w:r w:rsidRPr="00F1272A">
              <w:rPr>
                <w:rFonts w:ascii="Times New Roman" w:hAnsi="Times New Roman"/>
                <w:b/>
                <w:bCs/>
                <w:sz w:val="24"/>
                <w:szCs w:val="24"/>
              </w:rPr>
              <w:t>ΙΙΙ: Основы медицинских знаний и здорового образа жизни</w:t>
            </w:r>
          </w:p>
        </w:tc>
      </w:tr>
      <w:tr w:rsidR="006815D1"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6815D1" w:rsidRPr="00F1272A" w:rsidRDefault="006815D1" w:rsidP="006815D1">
            <w:pPr>
              <w:pStyle w:val="a6"/>
              <w:rPr>
                <w:rFonts w:ascii="Times New Roman" w:eastAsia="Andale Sans UI" w:hAnsi="Times New Roman"/>
                <w:sz w:val="24"/>
                <w:szCs w:val="24"/>
              </w:rPr>
            </w:pPr>
            <w:r w:rsidRPr="009357E2">
              <w:rPr>
                <w:rFonts w:ascii="Times New Roman" w:hAnsi="Times New Roman"/>
                <w:sz w:val="24"/>
                <w:szCs w:val="24"/>
              </w:rPr>
              <w:t>Тема 1.</w:t>
            </w:r>
            <w:r w:rsidRPr="00F1272A">
              <w:rPr>
                <w:rFonts w:ascii="Times New Roman" w:hAnsi="Times New Roman"/>
                <w:sz w:val="24"/>
                <w:szCs w:val="24"/>
              </w:rPr>
              <w:t xml:space="preserve"> Основные инфекционные заболевания и их профилактика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815D1" w:rsidRPr="00F1272A" w:rsidRDefault="006815D1" w:rsidP="0071693A">
            <w:pPr>
              <w:pStyle w:val="a6"/>
              <w:jc w:val="center"/>
              <w:rPr>
                <w:rFonts w:ascii="Times New Roman" w:hAnsi="Times New Roman"/>
                <w:sz w:val="24"/>
                <w:szCs w:val="24"/>
                <w:lang w:val="en-US"/>
              </w:rPr>
            </w:pPr>
            <w:r>
              <w:rPr>
                <w:rFonts w:ascii="Times New Roman" w:hAnsi="Times New Roman"/>
                <w:sz w:val="24"/>
                <w:szCs w:val="24"/>
              </w:rPr>
              <w:t>3</w:t>
            </w:r>
            <w:r w:rsidRPr="00F1272A">
              <w:rPr>
                <w:rFonts w:ascii="Times New Roman" w:hAnsi="Times New Roman"/>
                <w:sz w:val="24"/>
                <w:szCs w:val="24"/>
              </w:rPr>
              <w:t xml:space="preserve">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F1272A" w:rsidRDefault="008170BC" w:rsidP="008170BC">
            <w:pPr>
              <w:pStyle w:val="a6"/>
              <w:rPr>
                <w:rFonts w:ascii="Times New Roman" w:hAnsi="Times New Roman"/>
                <w:sz w:val="24"/>
                <w:szCs w:val="24"/>
              </w:rPr>
            </w:pPr>
            <w:r w:rsidRPr="009357E2">
              <w:rPr>
                <w:rFonts w:ascii="Times New Roman" w:hAnsi="Times New Roman"/>
                <w:sz w:val="24"/>
                <w:szCs w:val="24"/>
              </w:rPr>
              <w:t>Тема 2.</w:t>
            </w:r>
            <w:r w:rsidRPr="00F1272A">
              <w:rPr>
                <w:rFonts w:ascii="Times New Roman" w:hAnsi="Times New Roman"/>
                <w:sz w:val="24"/>
                <w:szCs w:val="24"/>
              </w:rPr>
              <w:t xml:space="preserve"> Основы здорового образа жизни</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71693A">
            <w:pPr>
              <w:pStyle w:val="a6"/>
              <w:jc w:val="center"/>
              <w:rPr>
                <w:rFonts w:ascii="Times New Roman" w:hAnsi="Times New Roman"/>
                <w:sz w:val="24"/>
                <w:szCs w:val="24"/>
              </w:rPr>
            </w:pPr>
            <w:r w:rsidRPr="00F1272A">
              <w:rPr>
                <w:rFonts w:ascii="Times New Roman" w:hAnsi="Times New Roman"/>
                <w:sz w:val="24"/>
                <w:szCs w:val="24"/>
              </w:rPr>
              <w:t>3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F1272A" w:rsidRDefault="000D1E8D" w:rsidP="008170BC">
            <w:pPr>
              <w:pStyle w:val="a6"/>
              <w:rPr>
                <w:rFonts w:ascii="Times New Roman" w:hAnsi="Times New Roman"/>
                <w:sz w:val="24"/>
                <w:szCs w:val="24"/>
              </w:rPr>
            </w:pPr>
            <w:r>
              <w:rPr>
                <w:rFonts w:ascii="Times New Roman" w:hAnsi="Times New Roman"/>
                <w:sz w:val="24"/>
                <w:szCs w:val="24"/>
              </w:rPr>
              <w:t>Тема 3</w:t>
            </w:r>
            <w:r w:rsidR="008170BC" w:rsidRPr="009357E2">
              <w:rPr>
                <w:rFonts w:ascii="Times New Roman" w:hAnsi="Times New Roman"/>
                <w:sz w:val="24"/>
                <w:szCs w:val="24"/>
              </w:rPr>
              <w:t>:</w:t>
            </w:r>
            <w:r w:rsidR="008170BC">
              <w:rPr>
                <w:rFonts w:ascii="Times New Roman" w:hAnsi="Times New Roman"/>
                <w:b/>
                <w:sz w:val="24"/>
                <w:szCs w:val="24"/>
              </w:rPr>
              <w:t xml:space="preserve"> </w:t>
            </w:r>
            <w:r w:rsidR="008170BC" w:rsidRPr="006815D1">
              <w:rPr>
                <w:rFonts w:ascii="Times New Roman" w:hAnsi="Times New Roman"/>
                <w:sz w:val="24"/>
                <w:szCs w:val="24"/>
              </w:rPr>
              <w:t>Основы медицинских знаний</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71693A">
            <w:pPr>
              <w:pStyle w:val="a6"/>
              <w:jc w:val="center"/>
              <w:rPr>
                <w:rFonts w:ascii="Times New Roman" w:hAnsi="Times New Roman"/>
                <w:sz w:val="24"/>
                <w:szCs w:val="24"/>
              </w:rPr>
            </w:pPr>
            <w:r>
              <w:rPr>
                <w:rFonts w:ascii="Times New Roman" w:hAnsi="Times New Roman"/>
                <w:sz w:val="24"/>
                <w:szCs w:val="24"/>
              </w:rPr>
              <w:t>4 ч</w:t>
            </w:r>
          </w:p>
        </w:tc>
      </w:tr>
      <w:tr w:rsidR="008170BC"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71693A">
            <w:pPr>
              <w:pStyle w:val="a6"/>
              <w:jc w:val="center"/>
              <w:rPr>
                <w:rFonts w:ascii="Times New Roman" w:hAnsi="Times New Roman"/>
                <w:sz w:val="24"/>
                <w:szCs w:val="24"/>
              </w:rPr>
            </w:pPr>
            <w:r w:rsidRPr="00F1272A">
              <w:rPr>
                <w:rFonts w:ascii="Times New Roman" w:hAnsi="Times New Roman"/>
                <w:b/>
                <w:sz w:val="24"/>
                <w:szCs w:val="24"/>
              </w:rPr>
              <w:t xml:space="preserve">Раздел </w:t>
            </w:r>
            <w:r>
              <w:rPr>
                <w:rFonts w:ascii="Times New Roman" w:hAnsi="Times New Roman"/>
                <w:b/>
                <w:bCs/>
                <w:sz w:val="24"/>
                <w:szCs w:val="24"/>
              </w:rPr>
              <w:t>ΙV</w:t>
            </w:r>
            <w:r w:rsidRPr="00F1272A">
              <w:rPr>
                <w:rFonts w:ascii="Times New Roman" w:hAnsi="Times New Roman"/>
                <w:b/>
                <w:bCs/>
                <w:sz w:val="24"/>
                <w:szCs w:val="24"/>
              </w:rPr>
              <w:t>: Военная безопасность государства</w:t>
            </w:r>
          </w:p>
        </w:tc>
      </w:tr>
      <w:tr w:rsidR="008170BC" w:rsidRP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6815D1" w:rsidRDefault="008170BC" w:rsidP="008170BC">
            <w:pPr>
              <w:pStyle w:val="a6"/>
              <w:rPr>
                <w:rFonts w:ascii="Times New Roman" w:hAnsi="Times New Roman"/>
                <w:sz w:val="24"/>
                <w:szCs w:val="24"/>
              </w:rPr>
            </w:pPr>
            <w:r w:rsidRPr="009357E2">
              <w:rPr>
                <w:rFonts w:ascii="Times New Roman" w:hAnsi="Times New Roman"/>
                <w:sz w:val="24"/>
                <w:szCs w:val="24"/>
              </w:rPr>
              <w:t>Тема 1:</w:t>
            </w:r>
            <w:r>
              <w:rPr>
                <w:rFonts w:ascii="Times New Roman" w:hAnsi="Times New Roman"/>
                <w:b/>
                <w:sz w:val="24"/>
                <w:szCs w:val="24"/>
              </w:rPr>
              <w:t xml:space="preserve"> </w:t>
            </w:r>
            <w:r w:rsidRPr="006815D1">
              <w:rPr>
                <w:rFonts w:ascii="Times New Roman" w:hAnsi="Times New Roman"/>
                <w:sz w:val="24"/>
                <w:szCs w:val="24"/>
              </w:rPr>
              <w:t>РСЧС. Гражданская оборона как система мер по защите населения в военное время.</w:t>
            </w:r>
            <w:r>
              <w:rPr>
                <w:rFonts w:ascii="Times New Roman" w:hAnsi="Times New Roman"/>
                <w:b/>
                <w:sz w:val="24"/>
                <w:szCs w:val="24"/>
              </w:rPr>
              <w:t xml:space="preserve"> </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71693A">
            <w:pPr>
              <w:pStyle w:val="a6"/>
              <w:jc w:val="center"/>
              <w:rPr>
                <w:rFonts w:ascii="Times New Roman" w:hAnsi="Times New Roman"/>
                <w:sz w:val="24"/>
                <w:szCs w:val="24"/>
              </w:rPr>
            </w:pPr>
            <w:r>
              <w:rPr>
                <w:rFonts w:ascii="Times New Roman" w:hAnsi="Times New Roman"/>
                <w:sz w:val="24"/>
                <w:szCs w:val="24"/>
              </w:rPr>
              <w:t>1 ч</w:t>
            </w:r>
          </w:p>
        </w:tc>
      </w:tr>
      <w:tr w:rsidR="00761162" w:rsidRPr="00761162"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761162" w:rsidRDefault="00761162" w:rsidP="008170BC">
            <w:pPr>
              <w:pStyle w:val="a6"/>
              <w:rPr>
                <w:rFonts w:ascii="Times New Roman" w:hAnsi="Times New Roman"/>
                <w:b/>
                <w:sz w:val="24"/>
                <w:szCs w:val="24"/>
              </w:rPr>
            </w:pPr>
            <w:r w:rsidRPr="009357E2">
              <w:rPr>
                <w:rFonts w:ascii="Times New Roman" w:hAnsi="Times New Roman"/>
                <w:sz w:val="24"/>
                <w:szCs w:val="24"/>
              </w:rPr>
              <w:t>Тема 2:</w:t>
            </w:r>
            <w:r>
              <w:rPr>
                <w:rFonts w:ascii="Times New Roman" w:hAnsi="Times New Roman"/>
                <w:b/>
                <w:sz w:val="24"/>
                <w:szCs w:val="24"/>
              </w:rPr>
              <w:t xml:space="preserve"> </w:t>
            </w:r>
            <w:r w:rsidRPr="00761162">
              <w:rPr>
                <w:rFonts w:ascii="Times New Roman" w:hAnsi="Times New Roman"/>
                <w:sz w:val="24"/>
                <w:szCs w:val="24"/>
              </w:rPr>
              <w:t>Современные средства поражения и их поражающие факторы</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61162" w:rsidRDefault="00761162" w:rsidP="0071693A">
            <w:pPr>
              <w:pStyle w:val="a6"/>
              <w:jc w:val="center"/>
              <w:rPr>
                <w:rFonts w:ascii="Times New Roman" w:hAnsi="Times New Roman"/>
                <w:sz w:val="24"/>
                <w:szCs w:val="24"/>
              </w:rPr>
            </w:pPr>
            <w:r>
              <w:rPr>
                <w:rFonts w:ascii="Times New Roman" w:hAnsi="Times New Roman"/>
                <w:sz w:val="24"/>
                <w:szCs w:val="24"/>
              </w:rPr>
              <w:t>2 ч</w:t>
            </w:r>
          </w:p>
        </w:tc>
      </w:tr>
      <w:tr w:rsidR="008170BC" w:rsidRP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Default="00761162" w:rsidP="008170BC">
            <w:pPr>
              <w:pStyle w:val="a6"/>
              <w:rPr>
                <w:rFonts w:ascii="Times New Roman" w:hAnsi="Times New Roman"/>
                <w:b/>
                <w:sz w:val="24"/>
                <w:szCs w:val="24"/>
              </w:rPr>
            </w:pPr>
            <w:r w:rsidRPr="009357E2">
              <w:rPr>
                <w:rFonts w:ascii="Times New Roman" w:hAnsi="Times New Roman"/>
                <w:sz w:val="24"/>
                <w:szCs w:val="24"/>
              </w:rPr>
              <w:t>Тема 3:</w:t>
            </w:r>
            <w:r>
              <w:rPr>
                <w:rFonts w:ascii="Times New Roman" w:hAnsi="Times New Roman"/>
                <w:b/>
                <w:sz w:val="24"/>
                <w:szCs w:val="24"/>
              </w:rPr>
              <w:t xml:space="preserve"> </w:t>
            </w:r>
            <w:r w:rsidRPr="0071693A">
              <w:rPr>
                <w:rFonts w:ascii="Times New Roman" w:hAnsi="Times New Roman"/>
                <w:sz w:val="24"/>
                <w:szCs w:val="24"/>
              </w:rPr>
              <w:t>Основные мероприятия РСЧС и ГО по защите населения в мирное и военное время</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Default="0071693A" w:rsidP="0071693A">
            <w:pPr>
              <w:pStyle w:val="a6"/>
              <w:jc w:val="center"/>
              <w:rPr>
                <w:rFonts w:ascii="Times New Roman" w:hAnsi="Times New Roman"/>
                <w:sz w:val="24"/>
                <w:szCs w:val="24"/>
              </w:rPr>
            </w:pPr>
            <w:r>
              <w:rPr>
                <w:rFonts w:ascii="Times New Roman" w:hAnsi="Times New Roman"/>
                <w:sz w:val="24"/>
                <w:szCs w:val="24"/>
              </w:rPr>
              <w:t>1 ч</w:t>
            </w:r>
          </w:p>
        </w:tc>
      </w:tr>
      <w:tr w:rsidR="0071693A" w:rsidRPr="0071693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71693A" w:rsidRDefault="0071693A" w:rsidP="008170BC">
            <w:pPr>
              <w:pStyle w:val="a6"/>
              <w:rPr>
                <w:rFonts w:ascii="Times New Roman" w:hAnsi="Times New Roman"/>
                <w:b/>
                <w:sz w:val="24"/>
                <w:szCs w:val="24"/>
              </w:rPr>
            </w:pPr>
            <w:r w:rsidRPr="009357E2">
              <w:rPr>
                <w:rFonts w:ascii="Times New Roman" w:hAnsi="Times New Roman"/>
                <w:sz w:val="24"/>
                <w:szCs w:val="24"/>
              </w:rPr>
              <w:t>Тема 4:</w:t>
            </w:r>
            <w:r>
              <w:rPr>
                <w:rFonts w:ascii="Times New Roman" w:hAnsi="Times New Roman"/>
                <w:b/>
                <w:sz w:val="24"/>
                <w:szCs w:val="24"/>
              </w:rPr>
              <w:t xml:space="preserve"> </w:t>
            </w:r>
            <w:r w:rsidRPr="0071693A">
              <w:rPr>
                <w:rFonts w:ascii="Times New Roman" w:hAnsi="Times New Roman"/>
                <w:sz w:val="24"/>
                <w:szCs w:val="24"/>
              </w:rPr>
              <w:t>Вооружённые силы Российской Федерации – защитники нашего Отечества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1693A" w:rsidRPr="00F1272A" w:rsidRDefault="0071693A" w:rsidP="0071693A">
            <w:pPr>
              <w:pStyle w:val="a6"/>
              <w:jc w:val="center"/>
              <w:rPr>
                <w:rFonts w:ascii="Times New Roman" w:hAnsi="Times New Roman"/>
                <w:sz w:val="24"/>
                <w:szCs w:val="24"/>
              </w:rPr>
            </w:pPr>
            <w:r>
              <w:rPr>
                <w:rFonts w:ascii="Times New Roman" w:hAnsi="Times New Roman"/>
                <w:sz w:val="24"/>
                <w:szCs w:val="24"/>
              </w:rPr>
              <w:t>7 ч</w:t>
            </w:r>
          </w:p>
        </w:tc>
      </w:tr>
      <w:tr w:rsidR="0071693A" w:rsidRPr="00F1272A"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71693A" w:rsidRPr="009357E2" w:rsidRDefault="009357E2" w:rsidP="009357E2">
            <w:pPr>
              <w:pStyle w:val="a6"/>
              <w:jc w:val="right"/>
              <w:rPr>
                <w:rFonts w:ascii="Times New Roman" w:hAnsi="Times New Roman"/>
                <w:b/>
                <w:sz w:val="24"/>
                <w:szCs w:val="24"/>
              </w:rPr>
            </w:pPr>
            <w:r w:rsidRPr="009357E2">
              <w:rPr>
                <w:rFonts w:ascii="Times New Roman" w:hAnsi="Times New Roman"/>
                <w:b/>
                <w:sz w:val="24"/>
                <w:szCs w:val="24"/>
              </w:rPr>
              <w:t>Итого</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1693A" w:rsidRPr="009357E2" w:rsidRDefault="0071693A" w:rsidP="0071693A">
            <w:pPr>
              <w:pStyle w:val="a6"/>
              <w:jc w:val="center"/>
              <w:rPr>
                <w:rFonts w:ascii="Times New Roman" w:hAnsi="Times New Roman"/>
                <w:b/>
                <w:sz w:val="24"/>
                <w:szCs w:val="24"/>
              </w:rPr>
            </w:pPr>
            <w:r w:rsidRPr="009357E2">
              <w:rPr>
                <w:rFonts w:ascii="Times New Roman" w:hAnsi="Times New Roman"/>
                <w:b/>
                <w:sz w:val="24"/>
                <w:szCs w:val="24"/>
              </w:rPr>
              <w:t>34</w:t>
            </w:r>
            <w:r w:rsidR="009357E2" w:rsidRPr="009357E2">
              <w:rPr>
                <w:rFonts w:ascii="Times New Roman" w:hAnsi="Times New Roman"/>
                <w:b/>
                <w:sz w:val="24"/>
                <w:szCs w:val="24"/>
              </w:rPr>
              <w:t xml:space="preserve"> ч </w:t>
            </w:r>
          </w:p>
        </w:tc>
      </w:tr>
      <w:tr w:rsidR="008170BC"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8170BC">
            <w:pPr>
              <w:pStyle w:val="a6"/>
              <w:jc w:val="center"/>
              <w:rPr>
                <w:rFonts w:ascii="Times New Roman" w:hAnsi="Times New Roman"/>
                <w:sz w:val="24"/>
                <w:szCs w:val="24"/>
              </w:rPr>
            </w:pPr>
            <w:r w:rsidRPr="00F1272A">
              <w:rPr>
                <w:rFonts w:ascii="Times New Roman" w:hAnsi="Times New Roman"/>
                <w:b/>
                <w:bCs/>
                <w:sz w:val="24"/>
                <w:szCs w:val="24"/>
              </w:rPr>
              <w:t>11 класс</w:t>
            </w:r>
          </w:p>
        </w:tc>
      </w:tr>
      <w:tr w:rsidR="008170BC" w:rsidRPr="006815D1"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Урок безопасности: социальная безопасность человека</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F1272A" w:rsidRDefault="008170BC" w:rsidP="007A570C">
            <w:pPr>
              <w:pStyle w:val="a6"/>
              <w:jc w:val="center"/>
              <w:rPr>
                <w:rFonts w:ascii="Times New Roman" w:hAnsi="Times New Roman"/>
                <w:sz w:val="24"/>
                <w:szCs w:val="24"/>
              </w:rPr>
            </w:pPr>
            <w:r w:rsidRPr="00F1272A">
              <w:rPr>
                <w:rFonts w:ascii="Times New Roman" w:hAnsi="Times New Roman"/>
                <w:sz w:val="24"/>
                <w:szCs w:val="24"/>
              </w:rPr>
              <w:t>1 ч</w:t>
            </w:r>
          </w:p>
        </w:tc>
      </w:tr>
      <w:tr w:rsidR="008170BC"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9357E2">
            <w:pPr>
              <w:pStyle w:val="a6"/>
              <w:jc w:val="center"/>
              <w:rPr>
                <w:rFonts w:ascii="Times New Roman" w:hAnsi="Times New Roman"/>
                <w:sz w:val="24"/>
                <w:szCs w:val="24"/>
              </w:rPr>
            </w:pPr>
            <w:r w:rsidRPr="00F1272A">
              <w:rPr>
                <w:rFonts w:ascii="Times New Roman" w:hAnsi="Times New Roman"/>
                <w:b/>
                <w:bCs/>
                <w:sz w:val="24"/>
                <w:szCs w:val="24"/>
              </w:rPr>
              <w:t>Раздел Ι</w:t>
            </w:r>
            <w:r w:rsidRPr="009357E2">
              <w:rPr>
                <w:rFonts w:ascii="Times New Roman" w:hAnsi="Times New Roman"/>
                <w:bCs/>
                <w:sz w:val="24"/>
                <w:szCs w:val="24"/>
              </w:rPr>
              <w:t xml:space="preserve">: </w:t>
            </w:r>
            <w:r w:rsidRPr="009357E2">
              <w:rPr>
                <w:rFonts w:ascii="Times New Roman" w:hAnsi="Times New Roman"/>
                <w:b/>
                <w:bCs/>
                <w:sz w:val="24"/>
                <w:szCs w:val="24"/>
              </w:rPr>
              <w:t>Основы медицинских знаний и здорового образа жизни</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Тема</w:t>
            </w:r>
            <w:proofErr w:type="gramStart"/>
            <w:r w:rsidRPr="00F1272A">
              <w:rPr>
                <w:rFonts w:ascii="Times New Roman" w:hAnsi="Times New Roman"/>
                <w:sz w:val="24"/>
                <w:szCs w:val="24"/>
              </w:rPr>
              <w:t>1</w:t>
            </w:r>
            <w:proofErr w:type="gramEnd"/>
            <w:r w:rsidRPr="00F1272A">
              <w:rPr>
                <w:rFonts w:ascii="Times New Roman" w:hAnsi="Times New Roman"/>
                <w:sz w:val="24"/>
                <w:szCs w:val="24"/>
              </w:rPr>
              <w:t>. Основы здорового образа жизни</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7A570C">
            <w:pPr>
              <w:pStyle w:val="a6"/>
              <w:jc w:val="center"/>
              <w:rPr>
                <w:rFonts w:ascii="Times New Roman" w:hAnsi="Times New Roman"/>
                <w:sz w:val="24"/>
                <w:szCs w:val="24"/>
              </w:rPr>
            </w:pPr>
            <w:r w:rsidRPr="00F1272A">
              <w:rPr>
                <w:rFonts w:ascii="Times New Roman" w:hAnsi="Times New Roman"/>
                <w:sz w:val="24"/>
                <w:szCs w:val="24"/>
              </w:rPr>
              <w:t>5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 xml:space="preserve">Тема 2. </w:t>
            </w:r>
            <w:r w:rsidRPr="00F1272A">
              <w:rPr>
                <w:rFonts w:ascii="Times New Roman" w:hAnsi="Times New Roman"/>
                <w:bCs/>
                <w:sz w:val="24"/>
                <w:szCs w:val="24"/>
              </w:rPr>
              <w:t>Основы медицинских знаний и правила оказания первой помощи</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7A570C" w:rsidP="007A570C">
            <w:pPr>
              <w:pStyle w:val="a6"/>
              <w:jc w:val="center"/>
              <w:rPr>
                <w:rFonts w:ascii="Times New Roman" w:hAnsi="Times New Roman"/>
                <w:sz w:val="24"/>
                <w:szCs w:val="24"/>
                <w:lang w:val="en-US"/>
              </w:rPr>
            </w:pPr>
            <w:r>
              <w:rPr>
                <w:rFonts w:ascii="Times New Roman" w:hAnsi="Times New Roman"/>
                <w:sz w:val="24"/>
                <w:szCs w:val="24"/>
              </w:rPr>
              <w:t>9</w:t>
            </w:r>
            <w:r w:rsidR="008170BC" w:rsidRPr="00F1272A">
              <w:rPr>
                <w:rFonts w:ascii="Times New Roman" w:hAnsi="Times New Roman"/>
                <w:sz w:val="24"/>
                <w:szCs w:val="24"/>
              </w:rPr>
              <w:t xml:space="preserve"> ч</w:t>
            </w:r>
          </w:p>
        </w:tc>
      </w:tr>
      <w:tr w:rsidR="008170BC" w:rsidRPr="0041504D" w:rsidTr="009357E2">
        <w:tc>
          <w:tcPr>
            <w:tcW w:w="963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D26471">
            <w:pPr>
              <w:pStyle w:val="a6"/>
              <w:jc w:val="center"/>
              <w:rPr>
                <w:rFonts w:ascii="Times New Roman" w:hAnsi="Times New Roman"/>
                <w:sz w:val="24"/>
                <w:szCs w:val="24"/>
              </w:rPr>
            </w:pPr>
            <w:r w:rsidRPr="00F1272A">
              <w:rPr>
                <w:rFonts w:ascii="Times New Roman" w:hAnsi="Times New Roman"/>
                <w:b/>
                <w:sz w:val="24"/>
                <w:szCs w:val="24"/>
              </w:rPr>
              <w:t xml:space="preserve">Раздел </w:t>
            </w:r>
            <w:r w:rsidRPr="00F1272A">
              <w:rPr>
                <w:rFonts w:ascii="Times New Roman" w:hAnsi="Times New Roman"/>
                <w:b/>
                <w:bCs/>
                <w:sz w:val="24"/>
                <w:szCs w:val="24"/>
              </w:rPr>
              <w:t>ΙΙ: Основы военной службы</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Тема 1. Воинская Обязанность</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7A570C">
            <w:pPr>
              <w:pStyle w:val="a6"/>
              <w:jc w:val="center"/>
              <w:rPr>
                <w:rFonts w:ascii="Times New Roman" w:hAnsi="Times New Roman"/>
                <w:sz w:val="24"/>
                <w:szCs w:val="24"/>
                <w:lang w:val="en-US"/>
              </w:rPr>
            </w:pPr>
            <w:r w:rsidRPr="00F1272A">
              <w:rPr>
                <w:rFonts w:ascii="Times New Roman" w:hAnsi="Times New Roman"/>
                <w:sz w:val="24"/>
                <w:szCs w:val="24"/>
              </w:rPr>
              <w:t>7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Тема 2. Особенности военной службы</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7A570C">
            <w:pPr>
              <w:pStyle w:val="a6"/>
              <w:jc w:val="center"/>
              <w:rPr>
                <w:rFonts w:ascii="Times New Roman" w:hAnsi="Times New Roman"/>
                <w:sz w:val="24"/>
                <w:szCs w:val="24"/>
                <w:lang w:val="en-US"/>
              </w:rPr>
            </w:pPr>
            <w:r w:rsidRPr="00F1272A">
              <w:rPr>
                <w:rFonts w:ascii="Times New Roman" w:hAnsi="Times New Roman"/>
                <w:sz w:val="24"/>
                <w:szCs w:val="24"/>
              </w:rPr>
              <w:t>6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Тема 3. Военнослужащий – защитник своего Отечества. Честь и достоинство воина Вооружённых Сил России</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9357E2" w:rsidP="007A570C">
            <w:pPr>
              <w:pStyle w:val="a6"/>
              <w:jc w:val="center"/>
              <w:rPr>
                <w:rFonts w:ascii="Times New Roman" w:hAnsi="Times New Roman"/>
                <w:sz w:val="24"/>
                <w:szCs w:val="24"/>
              </w:rPr>
            </w:pPr>
            <w:r>
              <w:rPr>
                <w:rFonts w:ascii="Times New Roman" w:hAnsi="Times New Roman"/>
                <w:sz w:val="24"/>
                <w:szCs w:val="24"/>
              </w:rPr>
              <w:t>3</w:t>
            </w:r>
            <w:r w:rsidR="008170BC" w:rsidRPr="00F1272A">
              <w:rPr>
                <w:rFonts w:ascii="Times New Roman" w:hAnsi="Times New Roman"/>
                <w:sz w:val="24"/>
                <w:szCs w:val="24"/>
              </w:rPr>
              <w:t xml:space="preserve">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8170BC" w:rsidRPr="00F1272A" w:rsidRDefault="008170BC" w:rsidP="008170BC">
            <w:pPr>
              <w:pStyle w:val="a6"/>
              <w:rPr>
                <w:rFonts w:ascii="Times New Roman" w:hAnsi="Times New Roman"/>
                <w:sz w:val="24"/>
                <w:szCs w:val="24"/>
              </w:rPr>
            </w:pPr>
            <w:r w:rsidRPr="00F1272A">
              <w:rPr>
                <w:rFonts w:ascii="Times New Roman" w:hAnsi="Times New Roman"/>
                <w:sz w:val="24"/>
                <w:szCs w:val="24"/>
              </w:rPr>
              <w:t>Тема 4. Международное гуманитарное право</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70BC" w:rsidRPr="00F1272A" w:rsidRDefault="008170BC" w:rsidP="007A570C">
            <w:pPr>
              <w:pStyle w:val="a6"/>
              <w:jc w:val="center"/>
              <w:rPr>
                <w:rFonts w:ascii="Times New Roman" w:hAnsi="Times New Roman"/>
                <w:sz w:val="24"/>
                <w:szCs w:val="24"/>
              </w:rPr>
            </w:pPr>
            <w:r w:rsidRPr="00F1272A">
              <w:rPr>
                <w:rFonts w:ascii="Times New Roman" w:hAnsi="Times New Roman"/>
                <w:sz w:val="24"/>
                <w:szCs w:val="24"/>
              </w:rPr>
              <w:t>2 ч</w:t>
            </w:r>
          </w:p>
        </w:tc>
      </w:tr>
      <w:tr w:rsidR="007A570C" w:rsidRPr="007A570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7A570C" w:rsidRPr="00F1272A" w:rsidRDefault="007A570C" w:rsidP="008170BC">
            <w:pPr>
              <w:pStyle w:val="a6"/>
              <w:rPr>
                <w:rFonts w:ascii="Times New Roman" w:hAnsi="Times New Roman"/>
                <w:sz w:val="24"/>
                <w:szCs w:val="24"/>
              </w:rPr>
            </w:pPr>
            <w:r>
              <w:rPr>
                <w:rFonts w:ascii="Times New Roman" w:hAnsi="Times New Roman"/>
                <w:sz w:val="24"/>
                <w:szCs w:val="24"/>
              </w:rPr>
              <w:t>Тема 5</w:t>
            </w:r>
            <w:r w:rsidRPr="00F1272A">
              <w:rPr>
                <w:rFonts w:ascii="Times New Roman" w:hAnsi="Times New Roman"/>
                <w:sz w:val="24"/>
                <w:szCs w:val="24"/>
              </w:rPr>
              <w:t>.</w:t>
            </w:r>
            <w:r>
              <w:rPr>
                <w:rFonts w:ascii="Times New Roman" w:hAnsi="Times New Roman"/>
                <w:sz w:val="24"/>
                <w:szCs w:val="24"/>
              </w:rPr>
              <w:t xml:space="preserve"> </w:t>
            </w:r>
            <w:r w:rsidRPr="007A570C">
              <w:rPr>
                <w:rFonts w:ascii="Times New Roman" w:hAnsi="Times New Roman"/>
                <w:sz w:val="24"/>
                <w:szCs w:val="24"/>
              </w:rPr>
              <w:t>Психологические основы подготовки к военной службе</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570C" w:rsidRPr="00F1272A" w:rsidRDefault="007A570C" w:rsidP="007A570C">
            <w:pPr>
              <w:pStyle w:val="a6"/>
              <w:jc w:val="center"/>
              <w:rPr>
                <w:rFonts w:ascii="Times New Roman" w:hAnsi="Times New Roman"/>
                <w:sz w:val="24"/>
                <w:szCs w:val="24"/>
              </w:rPr>
            </w:pPr>
            <w:r>
              <w:rPr>
                <w:rFonts w:ascii="Times New Roman" w:hAnsi="Times New Roman"/>
                <w:sz w:val="24"/>
                <w:szCs w:val="24"/>
              </w:rPr>
              <w:t>1 ч</w:t>
            </w:r>
          </w:p>
        </w:tc>
      </w:tr>
      <w:tr w:rsidR="008170BC" w:rsidTr="009357E2">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8170BC" w:rsidRPr="009357E2" w:rsidRDefault="009357E2" w:rsidP="009357E2">
            <w:pPr>
              <w:pStyle w:val="a6"/>
              <w:jc w:val="right"/>
              <w:rPr>
                <w:rFonts w:ascii="Times New Roman" w:hAnsi="Times New Roman"/>
                <w:b/>
                <w:sz w:val="24"/>
                <w:szCs w:val="24"/>
              </w:rPr>
            </w:pPr>
            <w:r w:rsidRPr="009357E2">
              <w:rPr>
                <w:rFonts w:ascii="Times New Roman" w:hAnsi="Times New Roman"/>
                <w:b/>
                <w:sz w:val="24"/>
                <w:szCs w:val="24"/>
              </w:rPr>
              <w:t>Итого</w:t>
            </w:r>
          </w:p>
        </w:tc>
        <w:tc>
          <w:tcPr>
            <w:tcW w:w="8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170BC" w:rsidRPr="009357E2" w:rsidRDefault="009357E2" w:rsidP="007A570C">
            <w:pPr>
              <w:pStyle w:val="a6"/>
              <w:jc w:val="center"/>
              <w:rPr>
                <w:rFonts w:ascii="Times New Roman" w:hAnsi="Times New Roman"/>
                <w:b/>
                <w:sz w:val="24"/>
                <w:szCs w:val="24"/>
              </w:rPr>
            </w:pPr>
            <w:r w:rsidRPr="009357E2">
              <w:rPr>
                <w:rFonts w:ascii="Times New Roman" w:hAnsi="Times New Roman"/>
                <w:b/>
                <w:sz w:val="24"/>
                <w:szCs w:val="24"/>
              </w:rPr>
              <w:t>34 ч</w:t>
            </w:r>
          </w:p>
        </w:tc>
      </w:tr>
    </w:tbl>
    <w:p w:rsidR="006B6456" w:rsidRPr="00943108" w:rsidRDefault="006B6456" w:rsidP="00943108">
      <w:pPr>
        <w:pStyle w:val="Standard"/>
        <w:pageBreakBefore/>
        <w:widowControl/>
        <w:spacing w:after="200" w:line="276" w:lineRule="auto"/>
        <w:jc w:val="center"/>
        <w:rPr>
          <w:lang w:val="ru-RU"/>
        </w:rPr>
      </w:pPr>
      <w:r>
        <w:rPr>
          <w:rFonts w:eastAsia="Times New Roman"/>
          <w:b/>
          <w:sz w:val="28"/>
          <w:lang w:val="ru-RU"/>
        </w:rPr>
        <w:lastRenderedPageBreak/>
        <w:t xml:space="preserve">3. Содержание учебного предмета </w:t>
      </w:r>
      <w:r w:rsidR="00E943D3">
        <w:rPr>
          <w:rFonts w:eastAsia="Times New Roman"/>
          <w:b/>
          <w:sz w:val="28"/>
          <w:lang w:val="ru-RU"/>
        </w:rPr>
        <w:t>(</w:t>
      </w:r>
      <w:r>
        <w:rPr>
          <w:rFonts w:eastAsia="Times New Roman"/>
          <w:b/>
          <w:sz w:val="28"/>
          <w:lang w:val="ru-RU"/>
        </w:rPr>
        <w:t>10 класс</w:t>
      </w:r>
      <w:r w:rsidR="00E943D3">
        <w:rPr>
          <w:rFonts w:eastAsia="Times New Roman"/>
          <w:b/>
          <w:sz w:val="28"/>
          <w:lang w:val="ru-RU"/>
        </w:rPr>
        <w:t>)</w:t>
      </w:r>
    </w:p>
    <w:p w:rsidR="006B6456" w:rsidRPr="00943108" w:rsidRDefault="006B6456" w:rsidP="00943108">
      <w:pPr>
        <w:pStyle w:val="30"/>
        <w:shd w:val="clear" w:color="auto" w:fill="auto"/>
        <w:spacing w:line="226" w:lineRule="exact"/>
        <w:jc w:val="center"/>
        <w:rPr>
          <w:rFonts w:ascii="Times New Roman" w:hAnsi="Times New Roman"/>
          <w:sz w:val="28"/>
          <w:szCs w:val="28"/>
        </w:rPr>
      </w:pPr>
      <w:r w:rsidRPr="00943108">
        <w:rPr>
          <w:rFonts w:ascii="Times New Roman" w:hAnsi="Times New Roman"/>
          <w:b/>
          <w:sz w:val="28"/>
          <w:szCs w:val="28"/>
        </w:rPr>
        <w:t xml:space="preserve">Раздел І: </w:t>
      </w:r>
      <w:r w:rsidR="00E81AB5" w:rsidRPr="00943108">
        <w:rPr>
          <w:rFonts w:ascii="Times New Roman" w:hAnsi="Times New Roman"/>
          <w:b/>
          <w:bCs/>
          <w:sz w:val="28"/>
          <w:szCs w:val="28"/>
        </w:rPr>
        <w:t>Основы безопасности личности, общества и государства</w:t>
      </w:r>
      <w:r w:rsidR="00880F47" w:rsidRPr="00943108">
        <w:rPr>
          <w:rFonts w:ascii="Times New Roman" w:hAnsi="Times New Roman"/>
          <w:b/>
          <w:bCs/>
          <w:sz w:val="28"/>
          <w:szCs w:val="28"/>
        </w:rPr>
        <w:t xml:space="preserve"> (2 ч)</w:t>
      </w:r>
    </w:p>
    <w:p w:rsidR="00943108" w:rsidRPr="00943108" w:rsidRDefault="00943108" w:rsidP="00E81AB5">
      <w:pPr>
        <w:pStyle w:val="30"/>
        <w:shd w:val="clear" w:color="auto" w:fill="auto"/>
        <w:spacing w:line="226" w:lineRule="exact"/>
        <w:rPr>
          <w:rFonts w:ascii="Times New Roman" w:eastAsia="Andale Sans UI" w:hAnsi="Times New Roman"/>
          <w:b/>
          <w:sz w:val="6"/>
          <w:szCs w:val="24"/>
        </w:rPr>
      </w:pPr>
    </w:p>
    <w:p w:rsidR="00E81AB5" w:rsidRDefault="00E81AB5" w:rsidP="00E81AB5">
      <w:pPr>
        <w:pStyle w:val="30"/>
        <w:shd w:val="clear" w:color="auto" w:fill="auto"/>
        <w:spacing w:line="226" w:lineRule="exact"/>
        <w:rPr>
          <w:rFonts w:ascii="Times New Roman" w:eastAsia="Andale Sans UI" w:hAnsi="Times New Roman"/>
          <w:sz w:val="24"/>
          <w:szCs w:val="24"/>
        </w:rPr>
      </w:pPr>
      <w:r w:rsidRPr="004302E0">
        <w:rPr>
          <w:rFonts w:ascii="Times New Roman" w:eastAsia="Andale Sans UI" w:hAnsi="Times New Roman"/>
          <w:b/>
          <w:sz w:val="24"/>
          <w:szCs w:val="24"/>
        </w:rPr>
        <w:t>Тема 1: Культура безопасности жизнедеятельности человека в современной среде обитания</w:t>
      </w:r>
      <w:r>
        <w:rPr>
          <w:rFonts w:ascii="Times New Roman" w:eastAsia="Andale Sans UI" w:hAnsi="Times New Roman"/>
          <w:sz w:val="24"/>
          <w:szCs w:val="24"/>
        </w:rPr>
        <w:t xml:space="preserve">. </w:t>
      </w:r>
      <w:r w:rsidRPr="004302E0">
        <w:rPr>
          <w:rFonts w:ascii="Times New Roman" w:eastAsia="Andale Sans UI" w:hAnsi="Times New Roman"/>
          <w:b/>
          <w:sz w:val="24"/>
          <w:szCs w:val="24"/>
        </w:rPr>
        <w:t>(1 ч)</w:t>
      </w:r>
    </w:p>
    <w:p w:rsidR="004302E0" w:rsidRPr="00E81AB5" w:rsidRDefault="004302E0" w:rsidP="00E81AB5">
      <w:pPr>
        <w:pStyle w:val="30"/>
        <w:shd w:val="clear" w:color="auto" w:fill="auto"/>
        <w:spacing w:line="226" w:lineRule="exact"/>
        <w:rPr>
          <w:rFonts w:ascii="Times New Roman" w:eastAsia="Andale Sans UI" w:hAnsi="Times New Roman"/>
          <w:sz w:val="24"/>
          <w:szCs w:val="24"/>
        </w:rPr>
      </w:pPr>
      <w:r>
        <w:rPr>
          <w:rFonts w:ascii="Times New Roman" w:eastAsia="Andale Sans UI" w:hAnsi="Times New Roman"/>
          <w:sz w:val="24"/>
          <w:szCs w:val="24"/>
        </w:rPr>
        <w:t>Культура безопасности жизнедеятельности в современной среде обитания. Экологические, медико-биологические, психологические основы безопасности жизнедеятельности человека в среде обитания.</w:t>
      </w:r>
    </w:p>
    <w:p w:rsidR="00943108" w:rsidRPr="00943108" w:rsidRDefault="00943108" w:rsidP="00943108">
      <w:pPr>
        <w:pStyle w:val="1"/>
        <w:shd w:val="clear" w:color="auto" w:fill="auto"/>
        <w:spacing w:line="235" w:lineRule="exact"/>
        <w:rPr>
          <w:rFonts w:ascii="Times New Roman" w:eastAsia="Andale Sans UI" w:hAnsi="Times New Roman"/>
          <w:b/>
          <w:sz w:val="4"/>
          <w:szCs w:val="24"/>
        </w:rPr>
      </w:pPr>
    </w:p>
    <w:p w:rsidR="00E81AB5" w:rsidRPr="004302E0" w:rsidRDefault="00E81AB5" w:rsidP="00E81AB5">
      <w:pPr>
        <w:pStyle w:val="1"/>
        <w:shd w:val="clear" w:color="auto" w:fill="auto"/>
        <w:spacing w:line="235" w:lineRule="exact"/>
        <w:jc w:val="both"/>
        <w:rPr>
          <w:rFonts w:ascii="Times New Roman" w:hAnsi="Times New Roman"/>
          <w:b/>
          <w:sz w:val="24"/>
          <w:szCs w:val="24"/>
        </w:rPr>
      </w:pPr>
      <w:r w:rsidRPr="004302E0">
        <w:rPr>
          <w:rFonts w:ascii="Times New Roman" w:eastAsia="Andale Sans UI" w:hAnsi="Times New Roman"/>
          <w:b/>
          <w:sz w:val="24"/>
          <w:szCs w:val="24"/>
        </w:rPr>
        <w:t xml:space="preserve">Тема 2: </w:t>
      </w:r>
      <w:r w:rsidRPr="004302E0">
        <w:rPr>
          <w:rFonts w:ascii="Times New Roman" w:hAnsi="Times New Roman"/>
          <w:b/>
          <w:sz w:val="24"/>
          <w:szCs w:val="24"/>
        </w:rPr>
        <w:t>Законодательные и нормативно-правовые акты Российской Федерации по</w:t>
      </w:r>
    </w:p>
    <w:p w:rsidR="006B6456" w:rsidRPr="004302E0" w:rsidRDefault="00E81AB5" w:rsidP="00E81AB5">
      <w:pPr>
        <w:pStyle w:val="30"/>
        <w:shd w:val="clear" w:color="auto" w:fill="auto"/>
        <w:spacing w:line="226" w:lineRule="exact"/>
        <w:ind w:left="120"/>
        <w:rPr>
          <w:rFonts w:ascii="Times New Roman" w:hAnsi="Times New Roman"/>
          <w:b/>
          <w:sz w:val="24"/>
          <w:szCs w:val="24"/>
        </w:rPr>
      </w:pPr>
      <w:r w:rsidRPr="004302E0">
        <w:rPr>
          <w:rFonts w:ascii="Times New Roman" w:hAnsi="Times New Roman"/>
          <w:b/>
          <w:sz w:val="24"/>
          <w:szCs w:val="24"/>
        </w:rPr>
        <w:t xml:space="preserve">              обеспечению безопасности личности, общества и государства</w:t>
      </w:r>
      <w:r w:rsidR="00880F47" w:rsidRPr="004302E0">
        <w:rPr>
          <w:rFonts w:ascii="Times New Roman" w:hAnsi="Times New Roman"/>
          <w:b/>
          <w:sz w:val="24"/>
          <w:szCs w:val="24"/>
        </w:rPr>
        <w:t xml:space="preserve"> (1 ч)</w:t>
      </w:r>
    </w:p>
    <w:p w:rsidR="00880F47" w:rsidRDefault="00880F47" w:rsidP="00880F47">
      <w:pPr>
        <w:pStyle w:val="30"/>
        <w:shd w:val="clear" w:color="auto" w:fill="auto"/>
        <w:spacing w:line="228" w:lineRule="exact"/>
        <w:jc w:val="both"/>
        <w:rPr>
          <w:rFonts w:ascii="Times New Roman" w:hAnsi="Times New Roman"/>
          <w:sz w:val="24"/>
          <w:szCs w:val="24"/>
        </w:rPr>
      </w:pPr>
      <w:r>
        <w:rPr>
          <w:rFonts w:ascii="Times New Roman" w:hAnsi="Times New Roman"/>
          <w:sz w:val="24"/>
          <w:szCs w:val="24"/>
        </w:rPr>
        <w:t>Права и обязанности граждан в области защиты от чрезвычайных ситуаций. Законы Российской Федерации «О безопасности», «О пожарной безопасности», «О безопасности дорожного движения», «Об обороне», «О гражданской обороне».</w:t>
      </w:r>
    </w:p>
    <w:p w:rsidR="00E81AB5" w:rsidRDefault="00E81AB5" w:rsidP="00E81AB5">
      <w:pPr>
        <w:pStyle w:val="30"/>
        <w:shd w:val="clear" w:color="auto" w:fill="auto"/>
        <w:spacing w:line="226" w:lineRule="exact"/>
        <w:rPr>
          <w:rFonts w:ascii="Times New Roman" w:hAnsi="Times New Roman" w:cs="Times New Roman"/>
          <w:b/>
          <w:sz w:val="24"/>
          <w:szCs w:val="24"/>
        </w:rPr>
      </w:pPr>
    </w:p>
    <w:p w:rsidR="006B6456" w:rsidRPr="00943108" w:rsidRDefault="00E81AB5" w:rsidP="00943108">
      <w:pPr>
        <w:pStyle w:val="a6"/>
        <w:jc w:val="center"/>
        <w:rPr>
          <w:rFonts w:ascii="Times New Roman" w:hAnsi="Times New Roman"/>
          <w:b/>
          <w:sz w:val="28"/>
          <w:szCs w:val="28"/>
        </w:rPr>
      </w:pPr>
      <w:r w:rsidRPr="00943108">
        <w:rPr>
          <w:rFonts w:ascii="Times New Roman" w:hAnsi="Times New Roman"/>
          <w:b/>
          <w:sz w:val="28"/>
          <w:szCs w:val="28"/>
        </w:rPr>
        <w:t>Раздел ΙΙ: Безопасность и защита человека в опасных, экстремальных и чрезвычайных ситуациях</w:t>
      </w:r>
      <w:r w:rsidR="00880F47" w:rsidRPr="00943108">
        <w:rPr>
          <w:rFonts w:ascii="Times New Roman" w:hAnsi="Times New Roman"/>
          <w:b/>
          <w:sz w:val="28"/>
          <w:szCs w:val="28"/>
        </w:rPr>
        <w:t xml:space="preserve"> (7 ч)</w:t>
      </w:r>
    </w:p>
    <w:p w:rsidR="00E81AB5" w:rsidRDefault="00E81AB5" w:rsidP="00E81AB5">
      <w:pPr>
        <w:pStyle w:val="30"/>
        <w:shd w:val="clear" w:color="auto" w:fill="auto"/>
        <w:spacing w:line="228" w:lineRule="exact"/>
        <w:jc w:val="both"/>
        <w:rPr>
          <w:rFonts w:ascii="Times New Roman" w:hAnsi="Times New Roman"/>
          <w:b/>
          <w:sz w:val="24"/>
          <w:szCs w:val="24"/>
        </w:rPr>
      </w:pPr>
    </w:p>
    <w:p w:rsidR="00E81AB5" w:rsidRDefault="00E81AB5" w:rsidP="00E81AB5">
      <w:pPr>
        <w:pStyle w:val="30"/>
        <w:shd w:val="clear" w:color="auto" w:fill="auto"/>
        <w:spacing w:line="228" w:lineRule="exact"/>
        <w:jc w:val="both"/>
        <w:rPr>
          <w:rFonts w:ascii="Times New Roman" w:hAnsi="Times New Roman"/>
          <w:b/>
          <w:sz w:val="24"/>
          <w:szCs w:val="24"/>
        </w:rPr>
      </w:pPr>
      <w:r>
        <w:rPr>
          <w:rFonts w:ascii="Times New Roman" w:hAnsi="Times New Roman"/>
          <w:b/>
          <w:sz w:val="24"/>
          <w:szCs w:val="24"/>
        </w:rPr>
        <w:t>Тема 1: Правила безопасного поведения в условиях вынужденного автономного</w:t>
      </w:r>
    </w:p>
    <w:p w:rsidR="00E81AB5" w:rsidRDefault="00E81AB5" w:rsidP="00E81AB5">
      <w:pPr>
        <w:pStyle w:val="30"/>
        <w:shd w:val="clear" w:color="auto" w:fill="auto"/>
        <w:spacing w:line="228" w:lineRule="exact"/>
        <w:jc w:val="both"/>
        <w:rPr>
          <w:rFonts w:ascii="Times New Roman" w:hAnsi="Times New Roman"/>
          <w:b/>
          <w:sz w:val="24"/>
          <w:szCs w:val="24"/>
        </w:rPr>
      </w:pPr>
      <w:r>
        <w:rPr>
          <w:rFonts w:ascii="Times New Roman" w:hAnsi="Times New Roman"/>
          <w:b/>
          <w:sz w:val="24"/>
          <w:szCs w:val="24"/>
        </w:rPr>
        <w:t xml:space="preserve">               существования</w:t>
      </w:r>
      <w:r>
        <w:rPr>
          <w:rFonts w:ascii="Times New Roman" w:hAnsi="Times New Roman"/>
          <w:sz w:val="24"/>
          <w:szCs w:val="24"/>
        </w:rPr>
        <w:tab/>
      </w:r>
      <w:r w:rsidRPr="004302E0">
        <w:rPr>
          <w:rFonts w:ascii="Times New Roman" w:hAnsi="Times New Roman"/>
          <w:b/>
          <w:sz w:val="24"/>
          <w:szCs w:val="24"/>
        </w:rPr>
        <w:t>(7)</w:t>
      </w:r>
    </w:p>
    <w:p w:rsidR="00E81AB5" w:rsidRDefault="00E81AB5" w:rsidP="00E81AB5">
      <w:pPr>
        <w:pStyle w:val="1"/>
        <w:shd w:val="clear" w:color="auto" w:fill="auto"/>
        <w:spacing w:line="228" w:lineRule="exact"/>
        <w:ind w:firstLine="187"/>
        <w:jc w:val="both"/>
        <w:rPr>
          <w:rFonts w:ascii="Times New Roman" w:hAnsi="Times New Roman"/>
          <w:sz w:val="24"/>
          <w:szCs w:val="24"/>
        </w:rPr>
      </w:pPr>
      <w:r>
        <w:rPr>
          <w:rFonts w:ascii="Times New Roman" w:hAnsi="Times New Roman"/>
          <w:sz w:val="24"/>
          <w:szCs w:val="24"/>
        </w:rPr>
        <w:t>Понятия и определения. Причины автономного существования. Способы преодоления страха. Способы добычи пищи.  Способы добычи и обеззараживания воды. Способы добычи дров и огня. Создание укрытий. Определение своего местонахождения без компаса и карты и при помощи компаса и карты. Способы ориентирование на местности (по местным приметам, солнцу, звёздам, Млечному пути, компасу). Способы ориентирования при помощи подручных средств (наручных часов, замена компаса)</w:t>
      </w:r>
    </w:p>
    <w:p w:rsidR="00943108" w:rsidRPr="00943108" w:rsidRDefault="00943108" w:rsidP="00E81AB5">
      <w:pPr>
        <w:jc w:val="both"/>
        <w:rPr>
          <w:sz w:val="10"/>
          <w:lang w:val="ru-RU"/>
        </w:rPr>
      </w:pPr>
    </w:p>
    <w:p w:rsidR="00E81AB5" w:rsidRPr="004302E0" w:rsidRDefault="00E81AB5" w:rsidP="00E81AB5">
      <w:pPr>
        <w:jc w:val="both"/>
        <w:rPr>
          <w:rStyle w:val="a5"/>
          <w:rFonts w:eastAsia="Calibri"/>
          <w:b w:val="0"/>
          <w:sz w:val="24"/>
          <w:szCs w:val="24"/>
          <w:lang w:val="ru-RU"/>
        </w:rPr>
      </w:pPr>
      <w:r>
        <w:rPr>
          <w:lang w:val="ru-RU"/>
        </w:rPr>
        <w:t xml:space="preserve"> </w:t>
      </w:r>
      <w:r w:rsidRPr="004302E0">
        <w:rPr>
          <w:rStyle w:val="a5"/>
          <w:rFonts w:eastAsia="Calibri"/>
          <w:sz w:val="24"/>
          <w:szCs w:val="24"/>
          <w:lang w:val="ru-RU"/>
        </w:rPr>
        <w:t xml:space="preserve">Практических работ </w:t>
      </w:r>
      <w:r w:rsidRPr="004302E0">
        <w:rPr>
          <w:rStyle w:val="a5"/>
          <w:rFonts w:eastAsia="Calibri"/>
          <w:b w:val="0"/>
          <w:sz w:val="24"/>
          <w:szCs w:val="24"/>
          <w:lang w:val="ru-RU"/>
        </w:rPr>
        <w:t>(2)</w:t>
      </w:r>
    </w:p>
    <w:p w:rsidR="00E81AB5" w:rsidRDefault="00873952" w:rsidP="00E81AB5">
      <w:pPr>
        <w:pStyle w:val="1"/>
        <w:jc w:val="both"/>
        <w:rPr>
          <w:rStyle w:val="a5"/>
          <w:rFonts w:eastAsia="Calibri"/>
          <w:b w:val="0"/>
          <w:sz w:val="24"/>
          <w:szCs w:val="24"/>
        </w:rPr>
      </w:pPr>
      <w:r>
        <w:rPr>
          <w:rStyle w:val="a5"/>
          <w:rFonts w:eastAsia="Calibri"/>
          <w:b w:val="0"/>
          <w:sz w:val="24"/>
          <w:szCs w:val="24"/>
        </w:rPr>
        <w:t>№ 1</w:t>
      </w:r>
      <w:r w:rsidR="00E81AB5">
        <w:rPr>
          <w:rStyle w:val="a5"/>
          <w:rFonts w:eastAsia="Calibri"/>
          <w:b w:val="0"/>
          <w:sz w:val="24"/>
          <w:szCs w:val="24"/>
        </w:rPr>
        <w:t xml:space="preserve">: Способы преодоления страха </w:t>
      </w:r>
    </w:p>
    <w:p w:rsidR="00E81AB5" w:rsidRDefault="00873952" w:rsidP="00E81AB5">
      <w:pPr>
        <w:pStyle w:val="30"/>
        <w:shd w:val="clear" w:color="auto" w:fill="auto"/>
        <w:spacing w:line="228" w:lineRule="exact"/>
        <w:jc w:val="both"/>
        <w:rPr>
          <w:b/>
        </w:rPr>
      </w:pPr>
      <w:r>
        <w:rPr>
          <w:rStyle w:val="a5"/>
          <w:rFonts w:eastAsia="Calibri"/>
          <w:b w:val="0"/>
          <w:sz w:val="24"/>
          <w:szCs w:val="24"/>
        </w:rPr>
        <w:t>№ 2</w:t>
      </w:r>
      <w:r w:rsidR="00E81AB5">
        <w:rPr>
          <w:rStyle w:val="a5"/>
          <w:rFonts w:eastAsia="Calibri"/>
          <w:b w:val="0"/>
          <w:sz w:val="24"/>
          <w:szCs w:val="24"/>
        </w:rPr>
        <w:t>: Способы ориентирования</w:t>
      </w:r>
      <w:r w:rsidR="00E81AB5">
        <w:rPr>
          <w:rFonts w:ascii="Times New Roman" w:hAnsi="Times New Roman"/>
          <w:sz w:val="24"/>
          <w:szCs w:val="24"/>
        </w:rPr>
        <w:t xml:space="preserve"> </w:t>
      </w:r>
    </w:p>
    <w:p w:rsidR="00E81AB5" w:rsidRPr="00943108" w:rsidRDefault="00E81AB5" w:rsidP="00943108">
      <w:pPr>
        <w:pStyle w:val="1"/>
        <w:shd w:val="clear" w:color="auto" w:fill="auto"/>
        <w:spacing w:line="235" w:lineRule="exact"/>
        <w:rPr>
          <w:rFonts w:ascii="Times New Roman" w:hAnsi="Times New Roman"/>
          <w:b/>
          <w:sz w:val="14"/>
          <w:szCs w:val="24"/>
        </w:rPr>
      </w:pPr>
    </w:p>
    <w:p w:rsidR="00E81AB5" w:rsidRDefault="00E81AB5" w:rsidP="00E81AB5">
      <w:pPr>
        <w:pStyle w:val="1"/>
        <w:shd w:val="clear" w:color="auto" w:fill="auto"/>
        <w:spacing w:line="235" w:lineRule="exact"/>
        <w:jc w:val="both"/>
        <w:rPr>
          <w:rFonts w:ascii="Times New Roman" w:hAnsi="Times New Roman"/>
          <w:sz w:val="24"/>
          <w:szCs w:val="24"/>
        </w:rPr>
      </w:pPr>
      <w:r>
        <w:rPr>
          <w:rFonts w:ascii="Times New Roman" w:hAnsi="Times New Roman"/>
          <w:b/>
          <w:sz w:val="24"/>
          <w:szCs w:val="24"/>
        </w:rPr>
        <w:t xml:space="preserve">Тема 2: Правила безопасного поведения в ситуациях криминогенного характера </w:t>
      </w:r>
      <w:r w:rsidRPr="004302E0">
        <w:rPr>
          <w:rFonts w:ascii="Times New Roman" w:hAnsi="Times New Roman"/>
          <w:b/>
          <w:sz w:val="24"/>
          <w:szCs w:val="24"/>
        </w:rPr>
        <w:t>(1</w:t>
      </w:r>
      <w:r w:rsidR="00880F47" w:rsidRPr="004302E0">
        <w:rPr>
          <w:rFonts w:ascii="Times New Roman" w:hAnsi="Times New Roman"/>
          <w:b/>
          <w:sz w:val="24"/>
          <w:szCs w:val="24"/>
        </w:rPr>
        <w:t xml:space="preserve"> ч</w:t>
      </w:r>
      <w:r w:rsidRPr="004302E0">
        <w:rPr>
          <w:rFonts w:ascii="Times New Roman" w:hAnsi="Times New Roman"/>
          <w:b/>
          <w:sz w:val="24"/>
          <w:szCs w:val="24"/>
        </w:rPr>
        <w:t>)</w:t>
      </w:r>
    </w:p>
    <w:p w:rsidR="00E81AB5" w:rsidRDefault="00E81AB5" w:rsidP="00E81AB5">
      <w:pPr>
        <w:pStyle w:val="30"/>
        <w:shd w:val="clear" w:color="auto" w:fill="auto"/>
        <w:spacing w:line="228" w:lineRule="exact"/>
        <w:jc w:val="both"/>
        <w:rPr>
          <w:rFonts w:ascii="Times New Roman" w:hAnsi="Times New Roman"/>
          <w:sz w:val="24"/>
          <w:szCs w:val="24"/>
        </w:rPr>
      </w:pPr>
      <w:r>
        <w:rPr>
          <w:rFonts w:ascii="Times New Roman" w:hAnsi="Times New Roman"/>
          <w:sz w:val="24"/>
          <w:szCs w:val="24"/>
        </w:rPr>
        <w:tab/>
        <w:t>Правила безопасного поведения на улице, в общественных местах, в общественных видах транспортных средств, в подъездах домов, лифтах. Правила поведения при движении толпы.</w:t>
      </w:r>
    </w:p>
    <w:p w:rsidR="00943108" w:rsidRPr="00943108" w:rsidRDefault="00943108" w:rsidP="00E81AB5">
      <w:pPr>
        <w:pStyle w:val="1"/>
        <w:shd w:val="clear" w:color="auto" w:fill="auto"/>
        <w:spacing w:line="240" w:lineRule="auto"/>
        <w:rPr>
          <w:rStyle w:val="a5"/>
          <w:rFonts w:eastAsia="Calibri"/>
          <w:sz w:val="8"/>
          <w:szCs w:val="24"/>
        </w:rPr>
      </w:pPr>
    </w:p>
    <w:p w:rsidR="00E81AB5" w:rsidRDefault="00E81AB5" w:rsidP="00E81AB5">
      <w:pPr>
        <w:pStyle w:val="1"/>
        <w:shd w:val="clear" w:color="auto" w:fill="auto"/>
        <w:spacing w:line="240" w:lineRule="auto"/>
        <w:rPr>
          <w:rStyle w:val="a5"/>
          <w:rFonts w:eastAsia="Calibri"/>
          <w:sz w:val="24"/>
          <w:szCs w:val="24"/>
        </w:rPr>
      </w:pPr>
      <w:r>
        <w:rPr>
          <w:rStyle w:val="a5"/>
          <w:rFonts w:eastAsia="Calibri"/>
          <w:sz w:val="24"/>
          <w:szCs w:val="24"/>
        </w:rPr>
        <w:t>Тестов 1:</w:t>
      </w:r>
    </w:p>
    <w:p w:rsidR="00E81AB5" w:rsidRDefault="00E81AB5" w:rsidP="00E81AB5">
      <w:pPr>
        <w:pStyle w:val="1"/>
        <w:shd w:val="clear" w:color="auto" w:fill="auto"/>
        <w:spacing w:line="240" w:lineRule="auto"/>
      </w:pPr>
      <w:r>
        <w:rPr>
          <w:rStyle w:val="a5"/>
          <w:rFonts w:eastAsia="Calibri"/>
          <w:sz w:val="24"/>
          <w:szCs w:val="24"/>
        </w:rPr>
        <w:t xml:space="preserve"> </w:t>
      </w:r>
      <w:r w:rsidR="00873952">
        <w:rPr>
          <w:rStyle w:val="a5"/>
          <w:rFonts w:eastAsia="Calibri"/>
          <w:b w:val="0"/>
          <w:sz w:val="24"/>
          <w:szCs w:val="24"/>
        </w:rPr>
        <w:t>№ 1</w:t>
      </w:r>
      <w:r>
        <w:rPr>
          <w:rStyle w:val="a5"/>
          <w:rFonts w:eastAsia="Calibri"/>
          <w:b w:val="0"/>
          <w:sz w:val="24"/>
          <w:szCs w:val="24"/>
        </w:rPr>
        <w:t xml:space="preserve">: </w:t>
      </w:r>
      <w:r>
        <w:rPr>
          <w:rFonts w:ascii="Times New Roman" w:hAnsi="Times New Roman"/>
          <w:sz w:val="24"/>
          <w:szCs w:val="24"/>
        </w:rPr>
        <w:t>Правила безопасного поведения в ситуациях криминогенного характера</w:t>
      </w:r>
      <w:r>
        <w:rPr>
          <w:rFonts w:ascii="Times New Roman" w:hAnsi="Times New Roman"/>
          <w:b/>
          <w:sz w:val="24"/>
          <w:szCs w:val="24"/>
        </w:rPr>
        <w:t xml:space="preserve"> </w:t>
      </w:r>
    </w:p>
    <w:p w:rsidR="00E81AB5" w:rsidRPr="00943108" w:rsidRDefault="00E81AB5" w:rsidP="00943108">
      <w:pPr>
        <w:pStyle w:val="1"/>
        <w:shd w:val="clear" w:color="auto" w:fill="auto"/>
        <w:spacing w:line="240" w:lineRule="auto"/>
        <w:rPr>
          <w:rFonts w:ascii="Times New Roman" w:hAnsi="Times New Roman"/>
          <w:b/>
          <w:sz w:val="18"/>
          <w:szCs w:val="24"/>
        </w:rPr>
      </w:pPr>
    </w:p>
    <w:p w:rsidR="00E81AB5" w:rsidRDefault="00E81AB5" w:rsidP="00E81AB5">
      <w:pPr>
        <w:pStyle w:val="1"/>
        <w:shd w:val="clear" w:color="auto" w:fill="auto"/>
        <w:spacing w:line="240" w:lineRule="auto"/>
        <w:jc w:val="both"/>
        <w:rPr>
          <w:rFonts w:ascii="Times New Roman" w:hAnsi="Times New Roman"/>
          <w:b/>
          <w:sz w:val="24"/>
          <w:szCs w:val="24"/>
        </w:rPr>
      </w:pPr>
      <w:r>
        <w:rPr>
          <w:rFonts w:ascii="Times New Roman" w:hAnsi="Times New Roman"/>
          <w:b/>
          <w:sz w:val="24"/>
          <w:szCs w:val="24"/>
        </w:rPr>
        <w:t xml:space="preserve">Тема 3: Уголовная ответственность несовершеннолетних </w:t>
      </w:r>
      <w:r w:rsidRPr="004302E0">
        <w:rPr>
          <w:rFonts w:ascii="Times New Roman" w:hAnsi="Times New Roman"/>
          <w:b/>
          <w:sz w:val="24"/>
          <w:szCs w:val="24"/>
        </w:rPr>
        <w:t>(2</w:t>
      </w:r>
      <w:r w:rsidR="00880F47" w:rsidRPr="004302E0">
        <w:rPr>
          <w:rFonts w:ascii="Times New Roman" w:hAnsi="Times New Roman"/>
          <w:b/>
          <w:sz w:val="24"/>
          <w:szCs w:val="24"/>
        </w:rPr>
        <w:t xml:space="preserve"> ч</w:t>
      </w:r>
      <w:r w:rsidRPr="004302E0">
        <w:rPr>
          <w:rFonts w:ascii="Times New Roman" w:hAnsi="Times New Roman"/>
          <w:b/>
          <w:sz w:val="24"/>
          <w:szCs w:val="24"/>
        </w:rPr>
        <w:t>)</w:t>
      </w:r>
    </w:p>
    <w:p w:rsidR="00E81AB5" w:rsidRDefault="00E81AB5" w:rsidP="00E81AB5">
      <w:pPr>
        <w:pStyle w:val="1"/>
        <w:shd w:val="clear" w:color="auto" w:fill="auto"/>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Понятие преступления, виды преступлений. Особенности уголовной ответственности несовершеннолетних. Виды наказаний. Приводятся статьи Уголовного кодекса РФ.</w:t>
      </w:r>
    </w:p>
    <w:p w:rsidR="00E81AB5" w:rsidRDefault="00E81AB5" w:rsidP="00E81AB5">
      <w:pPr>
        <w:pStyle w:val="30"/>
        <w:shd w:val="clear" w:color="auto" w:fill="auto"/>
        <w:spacing w:line="228" w:lineRule="exact"/>
        <w:jc w:val="both"/>
        <w:rPr>
          <w:rFonts w:ascii="Times New Roman" w:hAnsi="Times New Roman"/>
          <w:sz w:val="24"/>
          <w:szCs w:val="24"/>
        </w:rPr>
      </w:pPr>
    </w:p>
    <w:p w:rsidR="00E81AB5" w:rsidRDefault="00E81AB5" w:rsidP="00E81AB5">
      <w:pPr>
        <w:pStyle w:val="1"/>
        <w:shd w:val="clear" w:color="auto" w:fill="auto"/>
        <w:spacing w:line="240" w:lineRule="auto"/>
        <w:rPr>
          <w:rFonts w:ascii="Times New Roman" w:hAnsi="Times New Roman"/>
          <w:b/>
          <w:sz w:val="24"/>
          <w:szCs w:val="24"/>
        </w:rPr>
      </w:pPr>
      <w:r>
        <w:rPr>
          <w:rFonts w:ascii="Times New Roman" w:hAnsi="Times New Roman"/>
          <w:b/>
          <w:sz w:val="24"/>
          <w:szCs w:val="24"/>
        </w:rPr>
        <w:t xml:space="preserve">Тема 4: Правила поведения в условиях чрезвычайных ситуаций природного и техногенного характера </w:t>
      </w:r>
      <w:r w:rsidRPr="004302E0">
        <w:rPr>
          <w:rFonts w:ascii="Times New Roman" w:hAnsi="Times New Roman"/>
          <w:b/>
          <w:sz w:val="24"/>
          <w:szCs w:val="24"/>
        </w:rPr>
        <w:t>(1</w:t>
      </w:r>
      <w:r w:rsidR="00880F47" w:rsidRPr="004302E0">
        <w:rPr>
          <w:rFonts w:ascii="Times New Roman" w:hAnsi="Times New Roman"/>
          <w:b/>
          <w:sz w:val="24"/>
          <w:szCs w:val="24"/>
        </w:rPr>
        <w:t xml:space="preserve"> ч</w:t>
      </w:r>
      <w:r w:rsidRPr="004302E0">
        <w:rPr>
          <w:rFonts w:ascii="Times New Roman" w:hAnsi="Times New Roman"/>
          <w:b/>
          <w:sz w:val="24"/>
          <w:szCs w:val="24"/>
        </w:rPr>
        <w:t>)</w:t>
      </w:r>
      <w:r>
        <w:rPr>
          <w:rFonts w:ascii="Times New Roman" w:hAnsi="Times New Roman"/>
          <w:b/>
          <w:sz w:val="24"/>
          <w:szCs w:val="24"/>
        </w:rPr>
        <w:t xml:space="preserve"> </w:t>
      </w:r>
    </w:p>
    <w:p w:rsidR="00E81AB5" w:rsidRDefault="00E81AB5" w:rsidP="00E81AB5">
      <w:pPr>
        <w:pStyle w:val="30"/>
        <w:shd w:val="clear" w:color="auto" w:fill="auto"/>
        <w:spacing w:line="228" w:lineRule="exact"/>
        <w:ind w:firstLine="708"/>
        <w:jc w:val="both"/>
        <w:rPr>
          <w:rFonts w:ascii="Times New Roman" w:hAnsi="Times New Roman"/>
          <w:sz w:val="24"/>
          <w:szCs w:val="24"/>
        </w:rPr>
      </w:pPr>
      <w:r>
        <w:rPr>
          <w:rFonts w:ascii="Times New Roman" w:hAnsi="Times New Roman"/>
          <w:sz w:val="24"/>
          <w:szCs w:val="24"/>
        </w:rPr>
        <w:t xml:space="preserve">Алгоритм действий при возникновении чрезвычайных ситуаций природного и техногенного характера. </w:t>
      </w:r>
    </w:p>
    <w:p w:rsidR="00873952" w:rsidRDefault="00873952" w:rsidP="00873952">
      <w:pPr>
        <w:pStyle w:val="30"/>
        <w:shd w:val="clear" w:color="auto" w:fill="auto"/>
        <w:spacing w:line="226" w:lineRule="exact"/>
        <w:rPr>
          <w:rFonts w:ascii="Times New Roman" w:hAnsi="Times New Roman"/>
          <w:b/>
          <w:sz w:val="24"/>
          <w:szCs w:val="24"/>
        </w:rPr>
      </w:pPr>
    </w:p>
    <w:p w:rsidR="00873952" w:rsidRPr="00943108" w:rsidRDefault="00873952" w:rsidP="00943108">
      <w:pPr>
        <w:pStyle w:val="30"/>
        <w:shd w:val="clear" w:color="auto" w:fill="auto"/>
        <w:spacing w:line="226" w:lineRule="exact"/>
        <w:jc w:val="center"/>
        <w:rPr>
          <w:rFonts w:ascii="Times New Roman" w:hAnsi="Times New Roman"/>
          <w:b/>
          <w:sz w:val="28"/>
          <w:szCs w:val="28"/>
        </w:rPr>
      </w:pPr>
      <w:r w:rsidRPr="00943108">
        <w:rPr>
          <w:rFonts w:ascii="Times New Roman" w:hAnsi="Times New Roman"/>
          <w:b/>
          <w:sz w:val="28"/>
          <w:szCs w:val="28"/>
        </w:rPr>
        <w:t>Раздел ІІІ: Основы медицинских знаний и здорового образа жизни (</w:t>
      </w:r>
      <w:r w:rsidR="00880F47" w:rsidRPr="00943108">
        <w:rPr>
          <w:rFonts w:ascii="Times New Roman" w:hAnsi="Times New Roman"/>
          <w:b/>
          <w:sz w:val="28"/>
          <w:szCs w:val="28"/>
        </w:rPr>
        <w:t>10 ч</w:t>
      </w:r>
      <w:r w:rsidRPr="00943108">
        <w:rPr>
          <w:rFonts w:ascii="Times New Roman" w:hAnsi="Times New Roman"/>
          <w:b/>
          <w:sz w:val="28"/>
          <w:szCs w:val="28"/>
        </w:rPr>
        <w:t>)</w:t>
      </w:r>
    </w:p>
    <w:p w:rsidR="00873952" w:rsidRDefault="00873952" w:rsidP="00873952">
      <w:pPr>
        <w:pStyle w:val="30"/>
        <w:shd w:val="clear" w:color="auto" w:fill="auto"/>
        <w:spacing w:line="226" w:lineRule="exact"/>
        <w:rPr>
          <w:rFonts w:ascii="Times New Roman" w:hAnsi="Times New Roman"/>
          <w:b/>
          <w:sz w:val="24"/>
          <w:szCs w:val="24"/>
        </w:rPr>
      </w:pPr>
    </w:p>
    <w:p w:rsidR="00873952" w:rsidRDefault="00873952" w:rsidP="00873952">
      <w:pPr>
        <w:pStyle w:val="30"/>
        <w:shd w:val="clear" w:color="auto" w:fill="auto"/>
        <w:spacing w:line="226" w:lineRule="exact"/>
        <w:rPr>
          <w:rFonts w:ascii="Times New Roman" w:hAnsi="Times New Roman"/>
          <w:b/>
          <w:sz w:val="24"/>
          <w:szCs w:val="24"/>
        </w:rPr>
      </w:pPr>
      <w:r>
        <w:rPr>
          <w:rFonts w:ascii="Times New Roman" w:hAnsi="Times New Roman"/>
          <w:b/>
          <w:sz w:val="24"/>
          <w:szCs w:val="24"/>
        </w:rPr>
        <w:t xml:space="preserve">Тема 1: Основные инфекционные заболевания и их профилактика </w:t>
      </w:r>
      <w:r w:rsidRPr="004302E0">
        <w:rPr>
          <w:rFonts w:ascii="Times New Roman" w:hAnsi="Times New Roman"/>
          <w:sz w:val="24"/>
          <w:szCs w:val="24"/>
        </w:rPr>
        <w:t>(3</w:t>
      </w:r>
      <w:r w:rsidR="00880F47" w:rsidRPr="004302E0">
        <w:rPr>
          <w:rFonts w:ascii="Times New Roman" w:hAnsi="Times New Roman"/>
          <w:sz w:val="24"/>
          <w:szCs w:val="24"/>
        </w:rPr>
        <w:t xml:space="preserve"> ч</w:t>
      </w:r>
      <w:r w:rsidR="004302E0">
        <w:rPr>
          <w:rFonts w:ascii="Times New Roman" w:hAnsi="Times New Roman"/>
          <w:b/>
          <w:sz w:val="24"/>
          <w:szCs w:val="24"/>
        </w:rPr>
        <w:t>)</w:t>
      </w:r>
    </w:p>
    <w:p w:rsidR="00873952" w:rsidRDefault="00873952" w:rsidP="00873952">
      <w:pPr>
        <w:pStyle w:val="30"/>
        <w:shd w:val="clear" w:color="auto" w:fill="auto"/>
        <w:spacing w:line="226" w:lineRule="exact"/>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Классификация</w:t>
      </w:r>
      <w:r>
        <w:rPr>
          <w:rFonts w:ascii="Times New Roman" w:hAnsi="Times New Roman"/>
          <w:b/>
          <w:sz w:val="24"/>
          <w:szCs w:val="24"/>
        </w:rPr>
        <w:t xml:space="preserve"> </w:t>
      </w:r>
      <w:r>
        <w:rPr>
          <w:rFonts w:ascii="Times New Roman" w:hAnsi="Times New Roman"/>
          <w:sz w:val="24"/>
          <w:szCs w:val="24"/>
        </w:rPr>
        <w:t xml:space="preserve">инфекционных заболеваний, иммунитет и профилактика инфекционных заболеваний, внешние признаки и наиболее характерные инфекционные заболевания, пищевые </w:t>
      </w:r>
      <w:proofErr w:type="spellStart"/>
      <w:r>
        <w:rPr>
          <w:rFonts w:ascii="Times New Roman" w:hAnsi="Times New Roman"/>
          <w:sz w:val="24"/>
          <w:szCs w:val="24"/>
        </w:rPr>
        <w:t>токсикоинфекции</w:t>
      </w:r>
      <w:proofErr w:type="spellEnd"/>
      <w:r>
        <w:rPr>
          <w:rFonts w:ascii="Times New Roman" w:hAnsi="Times New Roman"/>
          <w:sz w:val="24"/>
          <w:szCs w:val="24"/>
        </w:rPr>
        <w:t>.</w:t>
      </w:r>
    </w:p>
    <w:p w:rsidR="00943108" w:rsidRPr="00943108" w:rsidRDefault="00943108" w:rsidP="00873952">
      <w:pPr>
        <w:pStyle w:val="1"/>
        <w:rPr>
          <w:rStyle w:val="a5"/>
          <w:rFonts w:eastAsia="Calibri"/>
          <w:sz w:val="12"/>
          <w:szCs w:val="24"/>
        </w:rPr>
      </w:pPr>
    </w:p>
    <w:p w:rsidR="00873952" w:rsidRDefault="00873952" w:rsidP="00873952">
      <w:pPr>
        <w:pStyle w:val="1"/>
        <w:rPr>
          <w:rStyle w:val="a5"/>
          <w:rFonts w:eastAsia="Calibri"/>
          <w:sz w:val="24"/>
          <w:szCs w:val="24"/>
        </w:rPr>
      </w:pPr>
      <w:r>
        <w:rPr>
          <w:rStyle w:val="a5"/>
          <w:rFonts w:eastAsia="Calibri"/>
          <w:sz w:val="24"/>
          <w:szCs w:val="24"/>
        </w:rPr>
        <w:t>Тестов 1</w:t>
      </w:r>
    </w:p>
    <w:p w:rsidR="00873952" w:rsidRDefault="00873952" w:rsidP="00873952">
      <w:pPr>
        <w:pStyle w:val="30"/>
        <w:shd w:val="clear" w:color="auto" w:fill="auto"/>
        <w:spacing w:line="226" w:lineRule="exact"/>
        <w:rPr>
          <w:rFonts w:ascii="Times New Roman" w:hAnsi="Times New Roman"/>
          <w:sz w:val="24"/>
          <w:szCs w:val="24"/>
        </w:rPr>
      </w:pPr>
      <w:r>
        <w:rPr>
          <w:rFonts w:ascii="Times New Roman" w:hAnsi="Times New Roman"/>
          <w:sz w:val="24"/>
          <w:szCs w:val="24"/>
        </w:rPr>
        <w:t xml:space="preserve">№ 2: </w:t>
      </w:r>
      <w:r w:rsidRPr="00873952">
        <w:rPr>
          <w:rFonts w:ascii="Times New Roman" w:hAnsi="Times New Roman"/>
          <w:sz w:val="24"/>
          <w:szCs w:val="24"/>
        </w:rPr>
        <w:t>Основные инфекционные заболевания и их профилактика</w:t>
      </w:r>
    </w:p>
    <w:p w:rsidR="00873952" w:rsidRDefault="00873952" w:rsidP="00873952">
      <w:pPr>
        <w:pStyle w:val="30"/>
        <w:shd w:val="clear" w:color="auto" w:fill="auto"/>
        <w:spacing w:line="226" w:lineRule="exact"/>
        <w:rPr>
          <w:rFonts w:ascii="Times New Roman" w:hAnsi="Times New Roman"/>
          <w:b/>
          <w:sz w:val="24"/>
          <w:szCs w:val="24"/>
        </w:rPr>
      </w:pPr>
    </w:p>
    <w:p w:rsidR="00873952" w:rsidRDefault="00873952" w:rsidP="00873952">
      <w:pPr>
        <w:pStyle w:val="30"/>
        <w:shd w:val="clear" w:color="auto" w:fill="auto"/>
        <w:spacing w:line="226" w:lineRule="exact"/>
        <w:rPr>
          <w:rFonts w:ascii="Times New Roman" w:hAnsi="Times New Roman"/>
          <w:sz w:val="24"/>
          <w:szCs w:val="24"/>
        </w:rPr>
      </w:pPr>
      <w:r>
        <w:rPr>
          <w:rFonts w:ascii="Times New Roman" w:hAnsi="Times New Roman"/>
          <w:b/>
          <w:sz w:val="24"/>
          <w:szCs w:val="24"/>
        </w:rPr>
        <w:t>Тема 2:</w:t>
      </w:r>
      <w:r>
        <w:rPr>
          <w:rFonts w:ascii="Times New Roman" w:hAnsi="Times New Roman"/>
          <w:sz w:val="24"/>
          <w:szCs w:val="24"/>
        </w:rPr>
        <w:t xml:space="preserve"> </w:t>
      </w:r>
      <w:r w:rsidRPr="00873952">
        <w:rPr>
          <w:rFonts w:ascii="Times New Roman" w:hAnsi="Times New Roman"/>
          <w:b/>
          <w:sz w:val="24"/>
          <w:szCs w:val="24"/>
        </w:rPr>
        <w:t>Основы з</w:t>
      </w:r>
      <w:r>
        <w:rPr>
          <w:rFonts w:ascii="Times New Roman" w:hAnsi="Times New Roman"/>
          <w:b/>
          <w:sz w:val="24"/>
          <w:szCs w:val="24"/>
        </w:rPr>
        <w:t xml:space="preserve">дорового образа жизни </w:t>
      </w:r>
      <w:r w:rsidRPr="004302E0">
        <w:rPr>
          <w:rFonts w:ascii="Times New Roman" w:hAnsi="Times New Roman"/>
          <w:b/>
          <w:sz w:val="24"/>
          <w:szCs w:val="24"/>
        </w:rPr>
        <w:t>(3 час)</w:t>
      </w:r>
    </w:p>
    <w:p w:rsidR="00873952" w:rsidRDefault="00873952" w:rsidP="00873952">
      <w:pPr>
        <w:pStyle w:val="1"/>
        <w:jc w:val="both"/>
        <w:rPr>
          <w:rStyle w:val="a5"/>
          <w:rFonts w:eastAsia="Calibri"/>
          <w:b w:val="0"/>
          <w:sz w:val="24"/>
          <w:szCs w:val="24"/>
        </w:rPr>
      </w:pPr>
      <w:r>
        <w:rPr>
          <w:rStyle w:val="a5"/>
          <w:rFonts w:eastAsia="Calibri"/>
          <w:b w:val="0"/>
          <w:sz w:val="24"/>
          <w:szCs w:val="24"/>
        </w:rPr>
        <w:t xml:space="preserve">     Здоровый образ жизни и его составляющие: режим дня, сочетание умственного и физического труда, рациональное питание; репродуктивное здоровье; вредные привычки (употребление алкоголя, курение, употребление наркотиков) и их социальные последствия. Профилактика наркомании, чистота и культура в быту. </w:t>
      </w:r>
    </w:p>
    <w:p w:rsidR="00943108" w:rsidRPr="00943108" w:rsidRDefault="00943108" w:rsidP="00873952">
      <w:pPr>
        <w:pStyle w:val="1"/>
        <w:rPr>
          <w:rStyle w:val="a5"/>
          <w:rFonts w:eastAsia="Calibri"/>
          <w:sz w:val="10"/>
          <w:szCs w:val="24"/>
        </w:rPr>
      </w:pPr>
    </w:p>
    <w:p w:rsidR="00873952" w:rsidRDefault="00873952" w:rsidP="00873952">
      <w:pPr>
        <w:pStyle w:val="1"/>
        <w:rPr>
          <w:rStyle w:val="a5"/>
          <w:rFonts w:eastAsia="Calibri"/>
          <w:sz w:val="24"/>
          <w:szCs w:val="24"/>
        </w:rPr>
      </w:pPr>
      <w:r>
        <w:rPr>
          <w:rStyle w:val="a5"/>
          <w:rFonts w:eastAsia="Calibri"/>
          <w:sz w:val="24"/>
          <w:szCs w:val="24"/>
        </w:rPr>
        <w:t>Тестов 1</w:t>
      </w:r>
    </w:p>
    <w:p w:rsidR="00873952" w:rsidRDefault="00492235" w:rsidP="00873952">
      <w:pPr>
        <w:pStyle w:val="1"/>
        <w:rPr>
          <w:rStyle w:val="a5"/>
          <w:rFonts w:eastAsia="Calibri"/>
          <w:b w:val="0"/>
          <w:sz w:val="24"/>
          <w:szCs w:val="24"/>
        </w:rPr>
      </w:pPr>
      <w:r>
        <w:rPr>
          <w:rStyle w:val="a5"/>
          <w:rFonts w:eastAsia="Calibri"/>
          <w:b w:val="0"/>
          <w:sz w:val="24"/>
          <w:szCs w:val="24"/>
        </w:rPr>
        <w:t xml:space="preserve"> № 3</w:t>
      </w:r>
      <w:r w:rsidR="00873952">
        <w:rPr>
          <w:rStyle w:val="a5"/>
          <w:rFonts w:eastAsia="Calibri"/>
          <w:b w:val="0"/>
          <w:sz w:val="24"/>
          <w:szCs w:val="24"/>
        </w:rPr>
        <w:t>:</w:t>
      </w:r>
      <w:r w:rsidR="00873952">
        <w:rPr>
          <w:rStyle w:val="a5"/>
          <w:rFonts w:eastAsia="Calibri"/>
          <w:sz w:val="24"/>
          <w:szCs w:val="24"/>
        </w:rPr>
        <w:t xml:space="preserve"> </w:t>
      </w:r>
      <w:r w:rsidR="00873952">
        <w:rPr>
          <w:rStyle w:val="a5"/>
          <w:rFonts w:eastAsia="Calibri"/>
          <w:b w:val="0"/>
          <w:sz w:val="24"/>
          <w:szCs w:val="24"/>
        </w:rPr>
        <w:t>Здоровый образ жизни и его составляющие</w:t>
      </w:r>
    </w:p>
    <w:p w:rsidR="006B6456" w:rsidRDefault="00492235" w:rsidP="006B6456">
      <w:pPr>
        <w:pStyle w:val="1"/>
        <w:shd w:val="clear" w:color="auto" w:fill="auto"/>
        <w:spacing w:line="230" w:lineRule="exact"/>
        <w:rPr>
          <w:rFonts w:ascii="Times New Roman" w:hAnsi="Times New Roman"/>
          <w:sz w:val="24"/>
          <w:szCs w:val="24"/>
        </w:rPr>
      </w:pPr>
      <w:r>
        <w:rPr>
          <w:rFonts w:ascii="Times New Roman" w:hAnsi="Times New Roman"/>
          <w:b/>
          <w:sz w:val="24"/>
          <w:szCs w:val="24"/>
        </w:rPr>
        <w:lastRenderedPageBreak/>
        <w:t>Тема 3</w:t>
      </w:r>
      <w:r w:rsidR="006B6456">
        <w:rPr>
          <w:rFonts w:ascii="Times New Roman" w:hAnsi="Times New Roman"/>
          <w:b/>
          <w:sz w:val="24"/>
          <w:szCs w:val="24"/>
        </w:rPr>
        <w:t xml:space="preserve">: Основы медицинских знаний </w:t>
      </w:r>
      <w:r>
        <w:rPr>
          <w:rFonts w:ascii="Times New Roman" w:hAnsi="Times New Roman"/>
          <w:sz w:val="24"/>
          <w:szCs w:val="24"/>
        </w:rPr>
        <w:t>(4</w:t>
      </w:r>
      <w:r w:rsidR="006B6456">
        <w:rPr>
          <w:rFonts w:ascii="Times New Roman" w:hAnsi="Times New Roman"/>
          <w:sz w:val="24"/>
          <w:szCs w:val="24"/>
        </w:rPr>
        <w:t xml:space="preserve">) </w:t>
      </w:r>
    </w:p>
    <w:p w:rsidR="006B6456" w:rsidRDefault="006B6456" w:rsidP="006B6456">
      <w:pPr>
        <w:pStyle w:val="1"/>
        <w:ind w:firstLine="708"/>
        <w:jc w:val="both"/>
        <w:rPr>
          <w:rStyle w:val="a5"/>
          <w:rFonts w:eastAsia="Calibri"/>
          <w:b w:val="0"/>
          <w:sz w:val="24"/>
          <w:szCs w:val="24"/>
        </w:rPr>
      </w:pPr>
      <w:r>
        <w:rPr>
          <w:rStyle w:val="a5"/>
          <w:rFonts w:eastAsia="Calibri"/>
          <w:b w:val="0"/>
          <w:sz w:val="24"/>
          <w:szCs w:val="24"/>
        </w:rPr>
        <w:t>Шок, оказание первой помощи; способы остановки кровотечений; правила наложения жгута и фиксирующих повязок, наложение шин; способы транспортировки пострадавших; первая помощь при ожогах; первая помощь при отравлениях. Алгоритм действий при оказании первой помощи.</w:t>
      </w:r>
    </w:p>
    <w:p w:rsidR="00943108" w:rsidRPr="00943108" w:rsidRDefault="00943108" w:rsidP="006B6456">
      <w:pPr>
        <w:pStyle w:val="1"/>
        <w:rPr>
          <w:rStyle w:val="a5"/>
          <w:rFonts w:eastAsia="Calibri"/>
          <w:sz w:val="8"/>
          <w:szCs w:val="24"/>
        </w:rPr>
      </w:pPr>
    </w:p>
    <w:p w:rsidR="006B6456" w:rsidRDefault="006B6456" w:rsidP="006B6456">
      <w:pPr>
        <w:pStyle w:val="1"/>
        <w:rPr>
          <w:rStyle w:val="a5"/>
          <w:rFonts w:eastAsia="Calibri"/>
          <w:sz w:val="24"/>
          <w:szCs w:val="24"/>
        </w:rPr>
      </w:pPr>
      <w:r>
        <w:rPr>
          <w:rStyle w:val="a5"/>
          <w:rFonts w:eastAsia="Calibri"/>
          <w:sz w:val="24"/>
          <w:szCs w:val="24"/>
        </w:rPr>
        <w:t xml:space="preserve">Практических работ </w:t>
      </w:r>
      <w:r>
        <w:rPr>
          <w:rStyle w:val="a5"/>
          <w:rFonts w:eastAsia="Calibri"/>
          <w:b w:val="0"/>
          <w:sz w:val="24"/>
          <w:szCs w:val="24"/>
        </w:rPr>
        <w:t>(2)</w:t>
      </w:r>
    </w:p>
    <w:p w:rsidR="00492235" w:rsidRDefault="00492235" w:rsidP="006B6456">
      <w:pPr>
        <w:pStyle w:val="1"/>
        <w:rPr>
          <w:rStyle w:val="a5"/>
          <w:rFonts w:eastAsia="Calibri"/>
          <w:b w:val="0"/>
          <w:sz w:val="24"/>
          <w:szCs w:val="24"/>
        </w:rPr>
      </w:pPr>
      <w:r>
        <w:rPr>
          <w:rStyle w:val="a5"/>
          <w:rFonts w:eastAsia="Calibri"/>
          <w:b w:val="0"/>
          <w:sz w:val="24"/>
          <w:szCs w:val="24"/>
        </w:rPr>
        <w:t>№ 3</w:t>
      </w:r>
      <w:r w:rsidR="006B6456">
        <w:rPr>
          <w:rStyle w:val="a5"/>
          <w:rFonts w:eastAsia="Calibri"/>
          <w:b w:val="0"/>
          <w:sz w:val="24"/>
          <w:szCs w:val="24"/>
        </w:rPr>
        <w:t>:</w:t>
      </w:r>
      <w:r>
        <w:rPr>
          <w:rStyle w:val="a5"/>
          <w:rFonts w:eastAsia="Calibri"/>
          <w:b w:val="0"/>
          <w:sz w:val="24"/>
          <w:szCs w:val="24"/>
        </w:rPr>
        <w:t>.Наложение жгута, фиксирующих повязок,</w:t>
      </w:r>
      <w:r w:rsidR="006B6456">
        <w:rPr>
          <w:rStyle w:val="a5"/>
          <w:rFonts w:eastAsia="Calibri"/>
          <w:b w:val="0"/>
          <w:sz w:val="24"/>
          <w:szCs w:val="24"/>
        </w:rPr>
        <w:t xml:space="preserve"> шин. </w:t>
      </w:r>
    </w:p>
    <w:p w:rsidR="006B6456" w:rsidRDefault="00492235" w:rsidP="006B6456">
      <w:pPr>
        <w:pStyle w:val="1"/>
        <w:rPr>
          <w:rStyle w:val="a5"/>
          <w:rFonts w:eastAsia="Calibri"/>
          <w:b w:val="0"/>
          <w:sz w:val="24"/>
          <w:szCs w:val="24"/>
        </w:rPr>
      </w:pPr>
      <w:r>
        <w:rPr>
          <w:rStyle w:val="a5"/>
          <w:rFonts w:eastAsia="Calibri"/>
          <w:b w:val="0"/>
          <w:sz w:val="24"/>
          <w:szCs w:val="24"/>
        </w:rPr>
        <w:t>№ 4</w:t>
      </w:r>
      <w:r w:rsidR="006B6456">
        <w:rPr>
          <w:rStyle w:val="a5"/>
          <w:rFonts w:eastAsia="Calibri"/>
          <w:b w:val="0"/>
          <w:sz w:val="24"/>
          <w:szCs w:val="24"/>
        </w:rPr>
        <w:t>: Способы переноса пострадавших</w:t>
      </w:r>
    </w:p>
    <w:p w:rsidR="006B6456" w:rsidRPr="00943108" w:rsidRDefault="006B6456" w:rsidP="006B6456">
      <w:pPr>
        <w:pStyle w:val="1"/>
        <w:rPr>
          <w:rStyle w:val="a5"/>
          <w:rFonts w:eastAsia="Calibri"/>
          <w:sz w:val="14"/>
          <w:szCs w:val="24"/>
        </w:rPr>
      </w:pPr>
    </w:p>
    <w:p w:rsidR="00492235" w:rsidRDefault="00492235" w:rsidP="00943108">
      <w:pPr>
        <w:pStyle w:val="a6"/>
        <w:jc w:val="center"/>
        <w:rPr>
          <w:rFonts w:ascii="Times New Roman" w:hAnsi="Times New Roman"/>
          <w:b/>
          <w:bCs/>
          <w:sz w:val="28"/>
          <w:szCs w:val="28"/>
        </w:rPr>
      </w:pPr>
      <w:r w:rsidRPr="00943108">
        <w:rPr>
          <w:rFonts w:ascii="Times New Roman" w:hAnsi="Times New Roman"/>
          <w:b/>
          <w:sz w:val="28"/>
          <w:szCs w:val="28"/>
        </w:rPr>
        <w:t xml:space="preserve">Раздел </w:t>
      </w:r>
      <w:r w:rsidRPr="00943108">
        <w:rPr>
          <w:rFonts w:ascii="Times New Roman" w:hAnsi="Times New Roman"/>
          <w:b/>
          <w:bCs/>
          <w:sz w:val="28"/>
          <w:szCs w:val="28"/>
        </w:rPr>
        <w:t>ΙV: Военная безопасность государства</w:t>
      </w:r>
    </w:p>
    <w:p w:rsidR="00943108" w:rsidRPr="00943108" w:rsidRDefault="00943108" w:rsidP="00943108">
      <w:pPr>
        <w:pStyle w:val="a6"/>
        <w:jc w:val="center"/>
        <w:rPr>
          <w:rFonts w:ascii="Times New Roman" w:hAnsi="Times New Roman"/>
          <w:sz w:val="16"/>
          <w:szCs w:val="28"/>
        </w:rPr>
      </w:pPr>
    </w:p>
    <w:p w:rsidR="00880F47" w:rsidRDefault="00880F47" w:rsidP="00880F47">
      <w:pPr>
        <w:pStyle w:val="1"/>
        <w:shd w:val="clear" w:color="auto" w:fill="auto"/>
        <w:spacing w:line="240" w:lineRule="auto"/>
        <w:rPr>
          <w:rFonts w:ascii="Times New Roman" w:hAnsi="Times New Roman"/>
          <w:b/>
          <w:sz w:val="24"/>
          <w:szCs w:val="24"/>
        </w:rPr>
      </w:pPr>
      <w:r>
        <w:rPr>
          <w:rFonts w:ascii="Times New Roman" w:hAnsi="Times New Roman"/>
          <w:b/>
          <w:sz w:val="24"/>
          <w:szCs w:val="24"/>
        </w:rPr>
        <w:t>Тема 1: РСЧС. Гражданская оборона как система мер по защите населения в военное время.</w:t>
      </w:r>
      <w:r w:rsidR="004302E0">
        <w:rPr>
          <w:rFonts w:ascii="Times New Roman" w:hAnsi="Times New Roman"/>
          <w:b/>
          <w:sz w:val="24"/>
          <w:szCs w:val="24"/>
        </w:rPr>
        <w:t xml:space="preserve"> </w:t>
      </w:r>
      <w:r w:rsidRPr="004302E0">
        <w:rPr>
          <w:rFonts w:ascii="Times New Roman" w:hAnsi="Times New Roman"/>
          <w:b/>
          <w:sz w:val="24"/>
          <w:szCs w:val="24"/>
        </w:rPr>
        <w:t>(1)</w:t>
      </w:r>
    </w:p>
    <w:p w:rsidR="00880F47" w:rsidRDefault="00880F47" w:rsidP="00880F47">
      <w:pPr>
        <w:pStyle w:val="30"/>
        <w:shd w:val="clear" w:color="auto" w:fill="auto"/>
        <w:spacing w:line="228" w:lineRule="exact"/>
        <w:ind w:firstLine="708"/>
        <w:jc w:val="both"/>
        <w:rPr>
          <w:rFonts w:ascii="Times New Roman" w:hAnsi="Times New Roman"/>
          <w:sz w:val="24"/>
          <w:szCs w:val="24"/>
        </w:rPr>
      </w:pPr>
      <w:r>
        <w:rPr>
          <w:rFonts w:ascii="Times New Roman" w:hAnsi="Times New Roman"/>
          <w:sz w:val="24"/>
          <w:szCs w:val="24"/>
        </w:rPr>
        <w:t>Предназначение и задачи гражданской обороны. Структура и органы управления. Организация защиты учащихся общеобразовательных учреждений от чрезвычайных ситуаций в мирное время. Способы защиты. Алгоритм действий учащихся во время чрезвычайной ситуации.</w:t>
      </w:r>
    </w:p>
    <w:p w:rsidR="00880F47" w:rsidRPr="00943108" w:rsidRDefault="00880F47" w:rsidP="00880F47">
      <w:pPr>
        <w:pStyle w:val="1"/>
        <w:shd w:val="clear" w:color="auto" w:fill="auto"/>
        <w:spacing w:line="240" w:lineRule="auto"/>
        <w:jc w:val="both"/>
        <w:rPr>
          <w:rFonts w:ascii="Times New Roman" w:hAnsi="Times New Roman"/>
          <w:b/>
          <w:sz w:val="14"/>
          <w:szCs w:val="24"/>
        </w:rPr>
      </w:pPr>
    </w:p>
    <w:p w:rsidR="00880F47" w:rsidRDefault="00880F47" w:rsidP="00880F47">
      <w:pPr>
        <w:pStyle w:val="1"/>
        <w:shd w:val="clear" w:color="auto" w:fill="auto"/>
        <w:spacing w:line="240" w:lineRule="auto"/>
        <w:jc w:val="both"/>
        <w:rPr>
          <w:rFonts w:ascii="Times New Roman" w:hAnsi="Times New Roman"/>
          <w:sz w:val="24"/>
          <w:szCs w:val="24"/>
        </w:rPr>
      </w:pPr>
      <w:r>
        <w:rPr>
          <w:rFonts w:ascii="Times New Roman" w:hAnsi="Times New Roman"/>
          <w:b/>
          <w:sz w:val="24"/>
          <w:szCs w:val="24"/>
        </w:rPr>
        <w:t xml:space="preserve">Тема 2: Современные средства поражения и их поражающие факторы </w:t>
      </w:r>
      <w:r w:rsidRPr="004302E0">
        <w:rPr>
          <w:rFonts w:ascii="Times New Roman" w:hAnsi="Times New Roman"/>
          <w:b/>
          <w:sz w:val="24"/>
          <w:szCs w:val="24"/>
        </w:rPr>
        <w:t>(2)</w:t>
      </w:r>
    </w:p>
    <w:p w:rsidR="00880F47" w:rsidRDefault="00880F47" w:rsidP="00880F47">
      <w:pPr>
        <w:pStyle w:val="30"/>
        <w:shd w:val="clear" w:color="auto" w:fill="auto"/>
        <w:spacing w:line="228" w:lineRule="exact"/>
        <w:jc w:val="both"/>
        <w:rPr>
          <w:rFonts w:ascii="Times New Roman" w:hAnsi="Times New Roman"/>
          <w:sz w:val="24"/>
          <w:szCs w:val="24"/>
        </w:rPr>
      </w:pPr>
      <w:r>
        <w:rPr>
          <w:rFonts w:ascii="Times New Roman" w:hAnsi="Times New Roman"/>
          <w:sz w:val="24"/>
          <w:szCs w:val="24"/>
        </w:rPr>
        <w:tab/>
        <w:t>Ядерное оружие и его боевые свойства, поражающие факторы. Химическое оружие его боевые свойства, поражающие факторы. Бактериологическое (биологическое) оружие, его боевые свойства, поражающие факторы. Современные обычные средства поражения и их боевые свойства, поражающие факторы.</w:t>
      </w:r>
    </w:p>
    <w:p w:rsidR="00943108" w:rsidRPr="00943108" w:rsidRDefault="00943108" w:rsidP="00880F47">
      <w:pPr>
        <w:pStyle w:val="30"/>
        <w:shd w:val="clear" w:color="auto" w:fill="auto"/>
        <w:spacing w:line="228" w:lineRule="exact"/>
        <w:jc w:val="both"/>
        <w:rPr>
          <w:rStyle w:val="a5"/>
          <w:rFonts w:eastAsia="Calibri"/>
          <w:sz w:val="10"/>
          <w:szCs w:val="24"/>
        </w:rPr>
      </w:pPr>
    </w:p>
    <w:p w:rsidR="00880F47" w:rsidRDefault="00880F47" w:rsidP="00880F47">
      <w:pPr>
        <w:pStyle w:val="30"/>
        <w:shd w:val="clear" w:color="auto" w:fill="auto"/>
        <w:spacing w:line="228" w:lineRule="exact"/>
        <w:jc w:val="both"/>
        <w:rPr>
          <w:rFonts w:ascii="Times New Roman" w:hAnsi="Times New Roman"/>
          <w:sz w:val="24"/>
          <w:szCs w:val="24"/>
        </w:rPr>
      </w:pPr>
      <w:r>
        <w:rPr>
          <w:rStyle w:val="a5"/>
          <w:rFonts w:eastAsia="Calibri"/>
          <w:sz w:val="24"/>
          <w:szCs w:val="24"/>
        </w:rPr>
        <w:t>Тестов 1:</w:t>
      </w:r>
    </w:p>
    <w:p w:rsidR="00880F47" w:rsidRDefault="00880F47" w:rsidP="00880F47">
      <w:pPr>
        <w:pStyle w:val="30"/>
        <w:shd w:val="clear" w:color="auto" w:fill="auto"/>
        <w:spacing w:line="228" w:lineRule="exact"/>
        <w:rPr>
          <w:rFonts w:ascii="Times New Roman" w:hAnsi="Times New Roman"/>
          <w:sz w:val="24"/>
          <w:szCs w:val="24"/>
        </w:rPr>
      </w:pPr>
      <w:r>
        <w:rPr>
          <w:rStyle w:val="a5"/>
          <w:rFonts w:eastAsia="Calibri"/>
          <w:sz w:val="24"/>
          <w:szCs w:val="24"/>
        </w:rPr>
        <w:t xml:space="preserve"> </w:t>
      </w:r>
      <w:r>
        <w:rPr>
          <w:rStyle w:val="a5"/>
          <w:rFonts w:eastAsia="Calibri"/>
          <w:b w:val="0"/>
          <w:sz w:val="24"/>
          <w:szCs w:val="24"/>
        </w:rPr>
        <w:t xml:space="preserve">№ 4: </w:t>
      </w:r>
      <w:r>
        <w:rPr>
          <w:rFonts w:ascii="Times New Roman" w:hAnsi="Times New Roman"/>
          <w:sz w:val="24"/>
          <w:szCs w:val="24"/>
        </w:rPr>
        <w:t>Современные средства поражения и их поражающие факторы.</w:t>
      </w:r>
    </w:p>
    <w:p w:rsidR="00492235" w:rsidRPr="00943108" w:rsidRDefault="00492235" w:rsidP="006B6456">
      <w:pPr>
        <w:pStyle w:val="1"/>
        <w:rPr>
          <w:rStyle w:val="a5"/>
          <w:rFonts w:eastAsia="Calibri"/>
          <w:sz w:val="16"/>
          <w:szCs w:val="24"/>
        </w:rPr>
      </w:pPr>
    </w:p>
    <w:p w:rsidR="00880F47" w:rsidRDefault="00880F47" w:rsidP="00880F47">
      <w:pPr>
        <w:pStyle w:val="30"/>
        <w:shd w:val="clear" w:color="auto" w:fill="auto"/>
        <w:spacing w:line="228" w:lineRule="exact"/>
        <w:jc w:val="both"/>
        <w:rPr>
          <w:rFonts w:ascii="Times New Roman" w:hAnsi="Times New Roman"/>
          <w:sz w:val="24"/>
          <w:szCs w:val="24"/>
        </w:rPr>
      </w:pPr>
      <w:r>
        <w:rPr>
          <w:rFonts w:ascii="Times New Roman" w:hAnsi="Times New Roman"/>
          <w:b/>
          <w:sz w:val="24"/>
          <w:szCs w:val="24"/>
        </w:rPr>
        <w:t xml:space="preserve">Тема 3: Основные мероприятия РСЧС и ГО по защите населения в мирное и военное время </w:t>
      </w:r>
      <w:r w:rsidRPr="004302E0">
        <w:rPr>
          <w:rFonts w:ascii="Times New Roman" w:hAnsi="Times New Roman"/>
          <w:b/>
          <w:sz w:val="24"/>
          <w:szCs w:val="24"/>
        </w:rPr>
        <w:t>(1 ч)</w:t>
      </w:r>
    </w:p>
    <w:p w:rsidR="00880F47" w:rsidRDefault="00880F47" w:rsidP="00440F9B">
      <w:pPr>
        <w:pStyle w:val="30"/>
        <w:shd w:val="clear" w:color="auto" w:fill="auto"/>
        <w:spacing w:line="228" w:lineRule="exact"/>
        <w:ind w:firstLine="708"/>
        <w:jc w:val="both"/>
        <w:rPr>
          <w:rFonts w:ascii="Times New Roman" w:hAnsi="Times New Roman"/>
          <w:sz w:val="24"/>
          <w:szCs w:val="24"/>
        </w:rPr>
      </w:pPr>
      <w:r>
        <w:rPr>
          <w:rFonts w:ascii="Times New Roman" w:hAnsi="Times New Roman"/>
          <w:sz w:val="24"/>
          <w:szCs w:val="24"/>
        </w:rPr>
        <w:t>Предназначение системы РСЧС, Основные мероприятия РСЧС, направленные на защиту населения от последствий чрезвычайных ситуаций природного и техногенного характера. Оповещение населения. Средства и способы защиты.</w:t>
      </w:r>
    </w:p>
    <w:p w:rsidR="00873952" w:rsidRPr="00943108" w:rsidRDefault="00873952" w:rsidP="00873952">
      <w:pPr>
        <w:pStyle w:val="30"/>
        <w:shd w:val="clear" w:color="auto" w:fill="auto"/>
        <w:spacing w:line="226" w:lineRule="exact"/>
        <w:rPr>
          <w:rFonts w:ascii="Times New Roman" w:hAnsi="Times New Roman"/>
          <w:b/>
          <w:sz w:val="18"/>
          <w:szCs w:val="24"/>
        </w:rPr>
      </w:pPr>
    </w:p>
    <w:p w:rsidR="004302E0" w:rsidRPr="00440F9B" w:rsidRDefault="004302E0" w:rsidP="00440F9B">
      <w:pPr>
        <w:pStyle w:val="a6"/>
        <w:jc w:val="both"/>
        <w:rPr>
          <w:rFonts w:ascii="Times New Roman" w:hAnsi="Times New Roman"/>
          <w:b/>
          <w:sz w:val="24"/>
          <w:szCs w:val="24"/>
        </w:rPr>
      </w:pPr>
      <w:r w:rsidRPr="00440F9B">
        <w:rPr>
          <w:rFonts w:ascii="Times New Roman" w:hAnsi="Times New Roman"/>
          <w:b/>
          <w:sz w:val="24"/>
          <w:szCs w:val="24"/>
        </w:rPr>
        <w:t>Тема 4: Вооружённые силы Российской Федерации – защитники нашего Отечества (7</w:t>
      </w:r>
      <w:r w:rsidR="00440F9B" w:rsidRPr="00440F9B">
        <w:rPr>
          <w:rFonts w:ascii="Times New Roman" w:hAnsi="Times New Roman"/>
          <w:b/>
          <w:sz w:val="24"/>
          <w:szCs w:val="24"/>
        </w:rPr>
        <w:t xml:space="preserve"> ч</w:t>
      </w:r>
      <w:r w:rsidRPr="00440F9B">
        <w:rPr>
          <w:rFonts w:ascii="Times New Roman" w:hAnsi="Times New Roman"/>
          <w:b/>
          <w:sz w:val="24"/>
          <w:szCs w:val="24"/>
        </w:rPr>
        <w:t>)</w:t>
      </w:r>
    </w:p>
    <w:p w:rsidR="004302E0" w:rsidRPr="00440F9B" w:rsidRDefault="004302E0" w:rsidP="00440F9B">
      <w:pPr>
        <w:pStyle w:val="a6"/>
        <w:jc w:val="both"/>
        <w:rPr>
          <w:rFonts w:ascii="Times New Roman" w:hAnsi="Times New Roman"/>
          <w:sz w:val="24"/>
          <w:szCs w:val="24"/>
        </w:rPr>
      </w:pPr>
      <w:r w:rsidRPr="00440F9B">
        <w:rPr>
          <w:rFonts w:ascii="Times New Roman" w:hAnsi="Times New Roman"/>
          <w:sz w:val="24"/>
          <w:szCs w:val="24"/>
        </w:rPr>
        <w:t>История создания Вооружённых Сил России.  Организационная структура Вооружённых Сил, виды Вооружённых Сил, рода войск и их предназначение.</w:t>
      </w:r>
      <w:r w:rsidR="00440F9B" w:rsidRPr="00440F9B">
        <w:rPr>
          <w:rFonts w:ascii="Times New Roman" w:hAnsi="Times New Roman"/>
          <w:sz w:val="24"/>
          <w:szCs w:val="24"/>
        </w:rPr>
        <w:t xml:space="preserve"> </w:t>
      </w:r>
      <w:r w:rsidRPr="00440F9B">
        <w:rPr>
          <w:rFonts w:ascii="Times New Roman" w:hAnsi="Times New Roman"/>
          <w:sz w:val="24"/>
          <w:szCs w:val="24"/>
        </w:rPr>
        <w:t xml:space="preserve">Основные понятия, организация воинского учёта; обязательная и добровольная подготовка граждан к военной службе; организация медицинского освидетельствования и медицинского обследования при постановке на воинский учёт </w:t>
      </w:r>
    </w:p>
    <w:p w:rsidR="00943108" w:rsidRPr="00943108" w:rsidRDefault="00943108" w:rsidP="00440F9B">
      <w:pPr>
        <w:pStyle w:val="30"/>
        <w:shd w:val="clear" w:color="auto" w:fill="auto"/>
        <w:spacing w:line="228" w:lineRule="exact"/>
        <w:jc w:val="both"/>
        <w:rPr>
          <w:rStyle w:val="a5"/>
          <w:rFonts w:eastAsia="Calibri"/>
          <w:sz w:val="16"/>
          <w:szCs w:val="24"/>
        </w:rPr>
      </w:pPr>
    </w:p>
    <w:p w:rsidR="00440F9B" w:rsidRDefault="00440F9B" w:rsidP="00440F9B">
      <w:pPr>
        <w:pStyle w:val="30"/>
        <w:shd w:val="clear" w:color="auto" w:fill="auto"/>
        <w:spacing w:line="228" w:lineRule="exact"/>
        <w:jc w:val="both"/>
        <w:rPr>
          <w:rFonts w:ascii="Times New Roman" w:hAnsi="Times New Roman"/>
          <w:sz w:val="24"/>
          <w:szCs w:val="24"/>
        </w:rPr>
      </w:pPr>
      <w:r>
        <w:rPr>
          <w:rStyle w:val="a5"/>
          <w:rFonts w:eastAsia="Calibri"/>
          <w:sz w:val="24"/>
          <w:szCs w:val="24"/>
        </w:rPr>
        <w:t>Тестов 1:</w:t>
      </w:r>
    </w:p>
    <w:p w:rsidR="00440F9B" w:rsidRDefault="00440F9B" w:rsidP="00440F9B">
      <w:pPr>
        <w:pStyle w:val="30"/>
        <w:shd w:val="clear" w:color="auto" w:fill="auto"/>
        <w:spacing w:line="228" w:lineRule="exact"/>
        <w:jc w:val="both"/>
        <w:rPr>
          <w:rFonts w:ascii="Times New Roman" w:hAnsi="Times New Roman"/>
          <w:b/>
          <w:sz w:val="24"/>
          <w:szCs w:val="24"/>
        </w:rPr>
      </w:pPr>
      <w:r>
        <w:rPr>
          <w:rStyle w:val="a5"/>
          <w:rFonts w:eastAsia="Calibri"/>
          <w:sz w:val="24"/>
          <w:szCs w:val="24"/>
        </w:rPr>
        <w:t xml:space="preserve"> </w:t>
      </w:r>
      <w:r>
        <w:rPr>
          <w:rStyle w:val="a5"/>
          <w:rFonts w:eastAsia="Calibri"/>
          <w:b w:val="0"/>
          <w:sz w:val="24"/>
          <w:szCs w:val="24"/>
        </w:rPr>
        <w:t xml:space="preserve">№ 5: </w:t>
      </w:r>
      <w:r>
        <w:rPr>
          <w:rFonts w:ascii="Times New Roman" w:hAnsi="Times New Roman"/>
          <w:b/>
          <w:sz w:val="24"/>
          <w:szCs w:val="24"/>
        </w:rPr>
        <w:t xml:space="preserve">Итоговый тест </w:t>
      </w:r>
    </w:p>
    <w:p w:rsidR="00440F9B" w:rsidRDefault="00440F9B" w:rsidP="00440F9B">
      <w:pPr>
        <w:pStyle w:val="30"/>
        <w:shd w:val="clear" w:color="auto" w:fill="auto"/>
        <w:spacing w:line="228" w:lineRule="exact"/>
        <w:jc w:val="both"/>
        <w:rPr>
          <w:rFonts w:ascii="Times New Roman" w:hAnsi="Times New Roman"/>
          <w:sz w:val="24"/>
          <w:szCs w:val="24"/>
        </w:rPr>
      </w:pPr>
    </w:p>
    <w:p w:rsidR="004302E0" w:rsidRPr="00440F9B" w:rsidRDefault="004302E0" w:rsidP="004302E0">
      <w:pPr>
        <w:jc w:val="both"/>
        <w:rPr>
          <w:rStyle w:val="a5"/>
          <w:rFonts w:eastAsia="Calibri"/>
          <w:sz w:val="24"/>
          <w:szCs w:val="24"/>
          <w:lang w:val="ru-RU"/>
        </w:rPr>
      </w:pPr>
      <w:r w:rsidRPr="00440F9B">
        <w:rPr>
          <w:rStyle w:val="a5"/>
          <w:rFonts w:eastAsia="Calibri"/>
          <w:sz w:val="24"/>
          <w:szCs w:val="24"/>
          <w:lang w:val="ru-RU"/>
        </w:rPr>
        <w:t>Практические занятия</w:t>
      </w:r>
    </w:p>
    <w:p w:rsidR="004302E0" w:rsidRPr="00440F9B" w:rsidRDefault="004302E0" w:rsidP="004302E0">
      <w:pPr>
        <w:pStyle w:val="Standard"/>
        <w:widowControl/>
        <w:spacing w:line="276" w:lineRule="auto"/>
        <w:ind w:firstLine="720"/>
        <w:jc w:val="both"/>
        <w:rPr>
          <w:rFonts w:eastAsia="Times New Roman"/>
          <w:lang w:val="ru-RU"/>
        </w:rPr>
      </w:pPr>
      <w:r w:rsidRPr="00440F9B">
        <w:rPr>
          <w:rStyle w:val="a5"/>
          <w:rFonts w:eastAsia="Calibri"/>
          <w:b w:val="0"/>
          <w:sz w:val="24"/>
          <w:szCs w:val="24"/>
          <w:lang w:val="ru-RU"/>
        </w:rPr>
        <w:t xml:space="preserve">На основании п. 1 ст. 13 Закона РФ «О воинской обязанности и военной службе» от 28.03.1998 г., письма Министерства Образования РФ от 14 июня </w:t>
      </w:r>
      <w:smartTag w:uri="urn:schemas-microsoft-com:office:smarttags" w:element="metricconverter">
        <w:smartTagPr>
          <w:attr w:name="ProductID" w:val="1998 г"/>
        </w:smartTagPr>
        <w:r w:rsidRPr="00440F9B">
          <w:rPr>
            <w:rStyle w:val="a5"/>
            <w:rFonts w:eastAsia="Calibri"/>
            <w:b w:val="0"/>
            <w:sz w:val="24"/>
            <w:szCs w:val="24"/>
            <w:lang w:val="ru-RU"/>
          </w:rPr>
          <w:t>1998 г</w:t>
        </w:r>
      </w:smartTag>
      <w:r w:rsidRPr="00440F9B">
        <w:rPr>
          <w:rStyle w:val="a5"/>
          <w:rFonts w:eastAsia="Calibri"/>
          <w:b w:val="0"/>
          <w:sz w:val="24"/>
          <w:szCs w:val="24"/>
          <w:lang w:val="ru-RU"/>
        </w:rPr>
        <w:t xml:space="preserve">. № 1133\14-12, приказа Министерства обороны РФ и Министерства образования РФ «Об утверждении инструкции об организации обучения граждан РФ начальным знаниям в области обороны и их подготовки по основам военной службы» № 203\1936 от 3 мая </w:t>
      </w:r>
      <w:smartTag w:uri="urn:schemas-microsoft-com:office:smarttags" w:element="metricconverter">
        <w:smartTagPr>
          <w:attr w:name="ProductID" w:val="2001 г"/>
        </w:smartTagPr>
        <w:r w:rsidRPr="00440F9B">
          <w:rPr>
            <w:rStyle w:val="a5"/>
            <w:rFonts w:eastAsia="Calibri"/>
            <w:b w:val="0"/>
            <w:sz w:val="24"/>
            <w:szCs w:val="24"/>
            <w:lang w:val="ru-RU"/>
          </w:rPr>
          <w:t>2001 г</w:t>
        </w:r>
      </w:smartTag>
      <w:r w:rsidRPr="00440F9B">
        <w:rPr>
          <w:rStyle w:val="a5"/>
          <w:rFonts w:eastAsia="Calibri"/>
          <w:b w:val="0"/>
          <w:sz w:val="24"/>
          <w:szCs w:val="24"/>
          <w:lang w:val="ru-RU"/>
        </w:rPr>
        <w:t>., в 10 классе предусматриваются учебные военно-полевые с</w:t>
      </w:r>
      <w:r w:rsidR="00E943D3">
        <w:rPr>
          <w:rStyle w:val="a5"/>
          <w:rFonts w:eastAsia="Calibri"/>
          <w:b w:val="0"/>
          <w:sz w:val="24"/>
          <w:szCs w:val="24"/>
          <w:lang w:val="ru-RU"/>
        </w:rPr>
        <w:t>боры по отдельному плану в  2022</w:t>
      </w:r>
      <w:r w:rsidRPr="00440F9B">
        <w:rPr>
          <w:rStyle w:val="a5"/>
          <w:rFonts w:eastAsia="Calibri"/>
          <w:b w:val="0"/>
          <w:sz w:val="24"/>
          <w:szCs w:val="24"/>
          <w:lang w:val="ru-RU"/>
        </w:rPr>
        <w:t xml:space="preserve"> г.</w:t>
      </w:r>
    </w:p>
    <w:p w:rsidR="006B6456" w:rsidRDefault="006B6456" w:rsidP="006B6456">
      <w:pPr>
        <w:pStyle w:val="1"/>
        <w:jc w:val="both"/>
        <w:rPr>
          <w:rStyle w:val="a5"/>
          <w:rFonts w:eastAsia="Calibri"/>
          <w:b w:val="0"/>
          <w:sz w:val="24"/>
          <w:szCs w:val="24"/>
        </w:rPr>
      </w:pPr>
    </w:p>
    <w:p w:rsidR="006B6456" w:rsidRDefault="006B6456" w:rsidP="006B6456">
      <w:pPr>
        <w:pStyle w:val="30"/>
        <w:shd w:val="clear" w:color="auto" w:fill="auto"/>
        <w:spacing w:line="228" w:lineRule="exact"/>
      </w:pPr>
    </w:p>
    <w:p w:rsidR="006B6456" w:rsidRDefault="006B6456" w:rsidP="006B6456">
      <w:pPr>
        <w:pStyle w:val="30"/>
        <w:shd w:val="clear" w:color="auto" w:fill="auto"/>
        <w:spacing w:line="228" w:lineRule="exact"/>
        <w:jc w:val="both"/>
        <w:rPr>
          <w:rFonts w:ascii="Times New Roman" w:hAnsi="Times New Roman"/>
          <w:b/>
          <w:sz w:val="24"/>
          <w:szCs w:val="24"/>
        </w:rPr>
      </w:pPr>
    </w:p>
    <w:p w:rsidR="006B6456" w:rsidRDefault="006B6456"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37363D" w:rsidRDefault="0037363D" w:rsidP="006B6456">
      <w:pPr>
        <w:pStyle w:val="30"/>
        <w:shd w:val="clear" w:color="auto" w:fill="auto"/>
        <w:spacing w:line="228" w:lineRule="exact"/>
        <w:jc w:val="both"/>
        <w:rPr>
          <w:rFonts w:ascii="Times New Roman" w:hAnsi="Times New Roman"/>
          <w:sz w:val="24"/>
          <w:szCs w:val="24"/>
        </w:rPr>
      </w:pPr>
    </w:p>
    <w:p w:rsidR="005D7EDA" w:rsidRDefault="005D7EDA" w:rsidP="006B6456">
      <w:pPr>
        <w:pStyle w:val="30"/>
        <w:shd w:val="clear" w:color="auto" w:fill="auto"/>
        <w:spacing w:line="228" w:lineRule="exact"/>
        <w:jc w:val="both"/>
        <w:rPr>
          <w:rFonts w:ascii="Times New Roman" w:hAnsi="Times New Roman"/>
          <w:sz w:val="24"/>
          <w:szCs w:val="24"/>
        </w:rPr>
      </w:pPr>
    </w:p>
    <w:p w:rsidR="0037363D" w:rsidRPr="0037363D" w:rsidRDefault="0037363D" w:rsidP="0037363D">
      <w:pPr>
        <w:pStyle w:val="a3"/>
        <w:widowControl/>
        <w:numPr>
          <w:ilvl w:val="0"/>
          <w:numId w:val="5"/>
        </w:numPr>
        <w:suppressAutoHyphens w:val="0"/>
        <w:autoSpaceDE w:val="0"/>
        <w:adjustRightInd w:val="0"/>
        <w:spacing w:before="120"/>
        <w:jc w:val="center"/>
        <w:rPr>
          <w:b/>
          <w:bCs/>
          <w:sz w:val="28"/>
          <w:szCs w:val="28"/>
        </w:rPr>
      </w:pPr>
      <w:proofErr w:type="spellStart"/>
      <w:r w:rsidRPr="0037363D">
        <w:rPr>
          <w:b/>
          <w:bCs/>
          <w:sz w:val="28"/>
          <w:szCs w:val="28"/>
        </w:rPr>
        <w:lastRenderedPageBreak/>
        <w:t>Содер</w:t>
      </w:r>
      <w:r w:rsidR="00943108">
        <w:rPr>
          <w:b/>
          <w:bCs/>
          <w:sz w:val="28"/>
          <w:szCs w:val="28"/>
        </w:rPr>
        <w:t>жание</w:t>
      </w:r>
      <w:proofErr w:type="spellEnd"/>
      <w:r w:rsidR="00943108">
        <w:rPr>
          <w:b/>
          <w:bCs/>
          <w:sz w:val="28"/>
          <w:szCs w:val="28"/>
        </w:rPr>
        <w:t xml:space="preserve"> </w:t>
      </w:r>
      <w:proofErr w:type="spellStart"/>
      <w:r w:rsidR="00943108">
        <w:rPr>
          <w:b/>
          <w:bCs/>
          <w:sz w:val="28"/>
          <w:szCs w:val="28"/>
        </w:rPr>
        <w:t>учебного</w:t>
      </w:r>
      <w:proofErr w:type="spellEnd"/>
      <w:r w:rsidR="00943108">
        <w:rPr>
          <w:b/>
          <w:bCs/>
          <w:sz w:val="28"/>
          <w:szCs w:val="28"/>
        </w:rPr>
        <w:t xml:space="preserve"> </w:t>
      </w:r>
      <w:proofErr w:type="spellStart"/>
      <w:r w:rsidR="00943108">
        <w:rPr>
          <w:b/>
          <w:bCs/>
          <w:sz w:val="28"/>
          <w:szCs w:val="28"/>
        </w:rPr>
        <w:t>предмета</w:t>
      </w:r>
      <w:proofErr w:type="spellEnd"/>
      <w:r w:rsidR="00943108">
        <w:rPr>
          <w:b/>
          <w:bCs/>
          <w:sz w:val="28"/>
          <w:szCs w:val="28"/>
        </w:rPr>
        <w:t xml:space="preserve"> </w:t>
      </w:r>
      <w:r w:rsidR="004B4CAD">
        <w:rPr>
          <w:b/>
          <w:bCs/>
          <w:sz w:val="28"/>
          <w:szCs w:val="28"/>
          <w:lang w:val="ru-RU"/>
        </w:rPr>
        <w:t>(</w:t>
      </w:r>
      <w:r w:rsidR="00943108">
        <w:rPr>
          <w:b/>
          <w:bCs/>
          <w:sz w:val="28"/>
          <w:szCs w:val="28"/>
        </w:rPr>
        <w:t xml:space="preserve">11 </w:t>
      </w:r>
      <w:proofErr w:type="spellStart"/>
      <w:r w:rsidR="00943108">
        <w:rPr>
          <w:b/>
          <w:bCs/>
          <w:sz w:val="28"/>
          <w:szCs w:val="28"/>
        </w:rPr>
        <w:t>класс</w:t>
      </w:r>
      <w:proofErr w:type="spellEnd"/>
      <w:r w:rsidR="004B4CAD">
        <w:rPr>
          <w:b/>
          <w:bCs/>
          <w:sz w:val="28"/>
          <w:szCs w:val="28"/>
          <w:lang w:val="ru-RU"/>
        </w:rPr>
        <w:t>)</w:t>
      </w:r>
    </w:p>
    <w:p w:rsidR="0037363D" w:rsidRPr="00D26471" w:rsidRDefault="0037363D" w:rsidP="0037363D">
      <w:pPr>
        <w:jc w:val="center"/>
        <w:rPr>
          <w:rStyle w:val="a5"/>
          <w:rFonts w:eastAsia="Calibri"/>
          <w:sz w:val="16"/>
          <w:szCs w:val="24"/>
        </w:rPr>
      </w:pPr>
    </w:p>
    <w:p w:rsidR="0037363D" w:rsidRDefault="0037363D" w:rsidP="0037363D">
      <w:pPr>
        <w:pStyle w:val="30"/>
        <w:shd w:val="clear" w:color="auto" w:fill="auto"/>
        <w:spacing w:line="226" w:lineRule="exact"/>
      </w:pPr>
      <w:r>
        <w:rPr>
          <w:rFonts w:ascii="Times New Roman" w:hAnsi="Times New Roman"/>
          <w:b/>
          <w:sz w:val="24"/>
          <w:szCs w:val="24"/>
        </w:rPr>
        <w:t>Урок безопасности (1 час)</w:t>
      </w:r>
    </w:p>
    <w:p w:rsidR="0037363D" w:rsidRDefault="0037363D" w:rsidP="0037363D">
      <w:pPr>
        <w:pStyle w:val="30"/>
        <w:shd w:val="clear" w:color="auto" w:fill="auto"/>
        <w:spacing w:line="226" w:lineRule="exact"/>
        <w:jc w:val="both"/>
        <w:rPr>
          <w:rFonts w:ascii="Times New Roman" w:hAnsi="Times New Roman"/>
          <w:sz w:val="24"/>
          <w:szCs w:val="24"/>
        </w:rPr>
      </w:pPr>
      <w:r>
        <w:rPr>
          <w:rFonts w:ascii="Times New Roman" w:hAnsi="Times New Roman"/>
          <w:sz w:val="24"/>
          <w:szCs w:val="24"/>
        </w:rPr>
        <w:t>Социальная безопасность человека (антитеррористическая безопасность, правила дорожного движения, правила пожарной безопасности, информационная безопасность)</w:t>
      </w:r>
    </w:p>
    <w:p w:rsidR="0037363D" w:rsidRPr="00D26471" w:rsidRDefault="0037363D" w:rsidP="0037363D">
      <w:pPr>
        <w:pStyle w:val="30"/>
        <w:shd w:val="clear" w:color="auto" w:fill="auto"/>
        <w:spacing w:line="226" w:lineRule="exact"/>
        <w:jc w:val="both"/>
        <w:rPr>
          <w:rFonts w:ascii="Times New Roman" w:hAnsi="Times New Roman"/>
          <w:b/>
          <w:sz w:val="8"/>
          <w:szCs w:val="24"/>
        </w:rPr>
      </w:pPr>
    </w:p>
    <w:p w:rsidR="0037363D" w:rsidRPr="00943108" w:rsidRDefault="0037363D" w:rsidP="00943108">
      <w:pPr>
        <w:pStyle w:val="30"/>
        <w:shd w:val="clear" w:color="auto" w:fill="auto"/>
        <w:spacing w:line="226" w:lineRule="exact"/>
        <w:jc w:val="center"/>
        <w:rPr>
          <w:rFonts w:ascii="Times New Roman" w:hAnsi="Times New Roman"/>
          <w:b/>
          <w:sz w:val="28"/>
          <w:szCs w:val="28"/>
        </w:rPr>
      </w:pPr>
      <w:r w:rsidRPr="00943108">
        <w:rPr>
          <w:rFonts w:ascii="Times New Roman" w:hAnsi="Times New Roman"/>
          <w:b/>
          <w:sz w:val="28"/>
          <w:szCs w:val="28"/>
        </w:rPr>
        <w:t xml:space="preserve">Раздел 1. Основы медицинских знаний и здорового образа жизни. </w:t>
      </w:r>
      <w:r w:rsidR="004B4CAD">
        <w:rPr>
          <w:rFonts w:ascii="Times New Roman" w:hAnsi="Times New Roman"/>
          <w:sz w:val="28"/>
          <w:szCs w:val="28"/>
        </w:rPr>
        <w:t>(14</w:t>
      </w:r>
      <w:r w:rsidRPr="00943108">
        <w:rPr>
          <w:rFonts w:ascii="Times New Roman" w:hAnsi="Times New Roman"/>
          <w:sz w:val="28"/>
          <w:szCs w:val="28"/>
        </w:rPr>
        <w:t>)</w:t>
      </w:r>
    </w:p>
    <w:p w:rsidR="0037363D" w:rsidRPr="00D26471" w:rsidRDefault="0037363D" w:rsidP="0037363D">
      <w:pPr>
        <w:pStyle w:val="30"/>
        <w:shd w:val="clear" w:color="auto" w:fill="auto"/>
        <w:spacing w:line="226" w:lineRule="exact"/>
        <w:ind w:left="120"/>
        <w:jc w:val="both"/>
        <w:rPr>
          <w:rFonts w:ascii="Times New Roman" w:hAnsi="Times New Roman"/>
          <w:b/>
          <w:sz w:val="6"/>
          <w:szCs w:val="24"/>
        </w:rPr>
      </w:pPr>
    </w:p>
    <w:p w:rsidR="0037363D" w:rsidRDefault="0037363D" w:rsidP="0037363D">
      <w:pPr>
        <w:pStyle w:val="30"/>
        <w:shd w:val="clear" w:color="auto" w:fill="auto"/>
        <w:spacing w:line="226" w:lineRule="exact"/>
        <w:jc w:val="both"/>
        <w:rPr>
          <w:rFonts w:ascii="Times New Roman" w:hAnsi="Times New Roman"/>
          <w:sz w:val="24"/>
          <w:szCs w:val="24"/>
        </w:rPr>
      </w:pPr>
      <w:r>
        <w:rPr>
          <w:rFonts w:ascii="Times New Roman" w:hAnsi="Times New Roman"/>
          <w:b/>
          <w:sz w:val="24"/>
          <w:szCs w:val="24"/>
        </w:rPr>
        <w:t xml:space="preserve">Тема 1: Основы здорового образа жизни </w:t>
      </w:r>
      <w:r>
        <w:rPr>
          <w:rFonts w:ascii="Times New Roman" w:hAnsi="Times New Roman"/>
          <w:sz w:val="24"/>
          <w:szCs w:val="24"/>
        </w:rPr>
        <w:t>(5)</w:t>
      </w:r>
    </w:p>
    <w:p w:rsidR="0037363D" w:rsidRDefault="0037363D" w:rsidP="0037363D">
      <w:pPr>
        <w:pStyle w:val="1"/>
        <w:ind w:firstLine="708"/>
        <w:jc w:val="both"/>
        <w:rPr>
          <w:rFonts w:ascii="Times New Roman" w:hAnsi="Times New Roman"/>
          <w:sz w:val="24"/>
          <w:szCs w:val="24"/>
        </w:rPr>
      </w:pPr>
      <w:r>
        <w:rPr>
          <w:rFonts w:ascii="Times New Roman" w:hAnsi="Times New Roman"/>
          <w:sz w:val="24"/>
          <w:szCs w:val="24"/>
        </w:rPr>
        <w:t>Правила личной гигиены и здоровье. Формирование правильного взаимоотношения полов, нравственное воспитание. Болезни, передаваемые половым путём. Семейное законодательство. Вредные привычки и здоровье.</w:t>
      </w:r>
    </w:p>
    <w:p w:rsidR="0037363D" w:rsidRDefault="0037363D" w:rsidP="0037363D">
      <w:pPr>
        <w:pStyle w:val="1"/>
        <w:ind w:firstLine="708"/>
        <w:jc w:val="both"/>
        <w:rPr>
          <w:rFonts w:ascii="Times New Roman" w:hAnsi="Times New Roman"/>
          <w:sz w:val="12"/>
          <w:szCs w:val="24"/>
        </w:rPr>
      </w:pP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b/>
          <w:sz w:val="24"/>
          <w:szCs w:val="24"/>
        </w:rPr>
        <w:t xml:space="preserve">Тема 2. Основы медицинских знаний и правила оказания І помощи. </w:t>
      </w:r>
      <w:r w:rsidR="004B4CAD">
        <w:rPr>
          <w:rFonts w:ascii="Times New Roman" w:hAnsi="Times New Roman"/>
          <w:sz w:val="24"/>
          <w:szCs w:val="24"/>
        </w:rPr>
        <w:t>(9</w:t>
      </w:r>
      <w:r>
        <w:rPr>
          <w:rFonts w:ascii="Times New Roman" w:hAnsi="Times New Roman"/>
          <w:sz w:val="24"/>
          <w:szCs w:val="24"/>
        </w:rPr>
        <w:t>)</w:t>
      </w:r>
    </w:p>
    <w:p w:rsidR="0037363D" w:rsidRDefault="0037363D" w:rsidP="0037363D">
      <w:pPr>
        <w:pStyle w:val="1"/>
        <w:jc w:val="both"/>
        <w:rPr>
          <w:rFonts w:ascii="Times New Roman" w:hAnsi="Times New Roman"/>
          <w:sz w:val="24"/>
          <w:szCs w:val="24"/>
        </w:rPr>
      </w:pPr>
      <w:r>
        <w:rPr>
          <w:rFonts w:ascii="Times New Roman" w:hAnsi="Times New Roman"/>
          <w:sz w:val="24"/>
          <w:szCs w:val="24"/>
        </w:rPr>
        <w:t>Понятия асептики и антисептики. Обработка ран. Асептические повязки. Первая медицинская помощь при кровотечениях, ушибах, растяжениях, разрывах связок и мышц, вывихах и переломах. Первая медицинская помощь при черепно-мозговой травме и повреждении позвоночника; при травмах груди, живота и области таза. Первая медицинская помощь при тепловом и солнечном ударе, обморожении и переохлаждении, при поражении молнией и электрическим током; первая помощь при попадании в полости носа, глотку, пищевод и верхние д</w:t>
      </w:r>
      <w:r w:rsidR="00E943D3">
        <w:rPr>
          <w:rFonts w:ascii="Times New Roman" w:hAnsi="Times New Roman"/>
          <w:sz w:val="24"/>
          <w:szCs w:val="24"/>
        </w:rPr>
        <w:t xml:space="preserve">ыхательные пути инородных тел; </w:t>
      </w:r>
      <w:r>
        <w:rPr>
          <w:rFonts w:ascii="Times New Roman" w:hAnsi="Times New Roman"/>
          <w:sz w:val="24"/>
          <w:szCs w:val="24"/>
        </w:rPr>
        <w:t>перва</w:t>
      </w:r>
      <w:r w:rsidR="00661A24">
        <w:rPr>
          <w:rFonts w:ascii="Times New Roman" w:hAnsi="Times New Roman"/>
          <w:sz w:val="24"/>
          <w:szCs w:val="24"/>
        </w:rPr>
        <w:t xml:space="preserve">я помощь при остановке сердца, </w:t>
      </w:r>
      <w:r>
        <w:rPr>
          <w:rFonts w:ascii="Times New Roman" w:hAnsi="Times New Roman"/>
          <w:sz w:val="24"/>
          <w:szCs w:val="24"/>
        </w:rPr>
        <w:t>первая помощь при острой сердечной недостаточности и инсульте. Терминальные состояния.</w:t>
      </w:r>
    </w:p>
    <w:p w:rsidR="00943108" w:rsidRPr="00D26471" w:rsidRDefault="00943108" w:rsidP="0037363D">
      <w:pPr>
        <w:pStyle w:val="1"/>
        <w:shd w:val="clear" w:color="auto" w:fill="auto"/>
        <w:spacing w:line="240" w:lineRule="auto"/>
        <w:ind w:left="120"/>
        <w:jc w:val="both"/>
        <w:rPr>
          <w:rFonts w:ascii="Times New Roman" w:hAnsi="Times New Roman"/>
          <w:b/>
          <w:sz w:val="8"/>
          <w:szCs w:val="24"/>
        </w:rPr>
      </w:pPr>
    </w:p>
    <w:p w:rsidR="0037363D" w:rsidRDefault="0037363D" w:rsidP="00943108">
      <w:pPr>
        <w:pStyle w:val="1"/>
        <w:shd w:val="clear" w:color="auto" w:fill="auto"/>
        <w:spacing w:line="240" w:lineRule="auto"/>
        <w:jc w:val="both"/>
        <w:rPr>
          <w:rFonts w:ascii="Times New Roman" w:hAnsi="Times New Roman"/>
          <w:b/>
          <w:sz w:val="24"/>
          <w:szCs w:val="24"/>
        </w:rPr>
      </w:pPr>
      <w:r>
        <w:rPr>
          <w:rFonts w:ascii="Times New Roman" w:hAnsi="Times New Roman"/>
          <w:b/>
          <w:sz w:val="24"/>
          <w:szCs w:val="24"/>
        </w:rPr>
        <w:t xml:space="preserve">Практических работ </w:t>
      </w:r>
      <w:r>
        <w:rPr>
          <w:rFonts w:ascii="Times New Roman" w:hAnsi="Times New Roman"/>
          <w:sz w:val="24"/>
          <w:szCs w:val="24"/>
        </w:rPr>
        <w:t>(2)</w:t>
      </w: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sz w:val="24"/>
          <w:szCs w:val="24"/>
        </w:rPr>
        <w:t>№ 1: «Наложение фиксирующих повязок»</w:t>
      </w: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sz w:val="24"/>
          <w:szCs w:val="24"/>
        </w:rPr>
        <w:t xml:space="preserve">№ 2: «Наложение шин» </w:t>
      </w:r>
    </w:p>
    <w:p w:rsidR="0037363D" w:rsidRDefault="0037363D" w:rsidP="0037363D">
      <w:pPr>
        <w:pStyle w:val="1"/>
        <w:jc w:val="both"/>
        <w:rPr>
          <w:rFonts w:ascii="Times New Roman" w:hAnsi="Times New Roman"/>
          <w:sz w:val="24"/>
          <w:szCs w:val="24"/>
        </w:rPr>
      </w:pPr>
      <w:r>
        <w:rPr>
          <w:rFonts w:ascii="Times New Roman" w:hAnsi="Times New Roman"/>
          <w:b/>
          <w:sz w:val="24"/>
          <w:szCs w:val="24"/>
        </w:rPr>
        <w:t xml:space="preserve">Тестов </w:t>
      </w:r>
      <w:r>
        <w:rPr>
          <w:rFonts w:ascii="Times New Roman" w:hAnsi="Times New Roman"/>
          <w:sz w:val="24"/>
          <w:szCs w:val="24"/>
        </w:rPr>
        <w:t>(1)</w:t>
      </w:r>
    </w:p>
    <w:p w:rsidR="0037363D" w:rsidRDefault="0037363D" w:rsidP="0037363D">
      <w:pPr>
        <w:pStyle w:val="1"/>
        <w:jc w:val="both"/>
        <w:rPr>
          <w:rFonts w:ascii="Times New Roman" w:hAnsi="Times New Roman"/>
          <w:b/>
          <w:sz w:val="24"/>
          <w:szCs w:val="24"/>
        </w:rPr>
      </w:pPr>
      <w:r>
        <w:rPr>
          <w:rFonts w:ascii="Times New Roman" w:hAnsi="Times New Roman"/>
          <w:sz w:val="24"/>
          <w:szCs w:val="24"/>
        </w:rPr>
        <w:t>№ 1: «Основы медицинских знаний и здорового образа жизни»</w:t>
      </w:r>
    </w:p>
    <w:p w:rsidR="0037363D" w:rsidRDefault="0037363D" w:rsidP="0037363D">
      <w:pPr>
        <w:pStyle w:val="1"/>
        <w:shd w:val="clear" w:color="auto" w:fill="auto"/>
        <w:spacing w:line="240" w:lineRule="auto"/>
        <w:jc w:val="both"/>
        <w:rPr>
          <w:rFonts w:ascii="Times New Roman" w:hAnsi="Times New Roman"/>
          <w:b/>
          <w:sz w:val="8"/>
          <w:szCs w:val="24"/>
        </w:rPr>
      </w:pPr>
    </w:p>
    <w:p w:rsidR="0037363D" w:rsidRPr="00943108" w:rsidRDefault="0037363D" w:rsidP="00943108">
      <w:pPr>
        <w:pStyle w:val="1"/>
        <w:shd w:val="clear" w:color="auto" w:fill="auto"/>
        <w:spacing w:line="240" w:lineRule="auto"/>
        <w:jc w:val="center"/>
        <w:rPr>
          <w:rFonts w:ascii="Times New Roman" w:hAnsi="Times New Roman"/>
          <w:sz w:val="28"/>
          <w:szCs w:val="28"/>
        </w:rPr>
      </w:pPr>
      <w:r w:rsidRPr="00943108">
        <w:rPr>
          <w:rFonts w:ascii="Times New Roman" w:hAnsi="Times New Roman"/>
          <w:b/>
          <w:sz w:val="28"/>
          <w:szCs w:val="28"/>
        </w:rPr>
        <w:t xml:space="preserve">Раздел 2. Основы военной службы </w:t>
      </w:r>
      <w:r w:rsidR="007A570C">
        <w:rPr>
          <w:rFonts w:ascii="Times New Roman" w:hAnsi="Times New Roman"/>
          <w:sz w:val="28"/>
          <w:szCs w:val="28"/>
        </w:rPr>
        <w:t>(19</w:t>
      </w:r>
      <w:r w:rsidRPr="00943108">
        <w:rPr>
          <w:rFonts w:ascii="Times New Roman" w:hAnsi="Times New Roman"/>
          <w:sz w:val="28"/>
          <w:szCs w:val="28"/>
        </w:rPr>
        <w:t>)</w:t>
      </w:r>
    </w:p>
    <w:p w:rsidR="0037363D" w:rsidRPr="00D26471" w:rsidRDefault="0037363D" w:rsidP="00943108">
      <w:pPr>
        <w:pStyle w:val="1"/>
        <w:shd w:val="clear" w:color="auto" w:fill="auto"/>
        <w:spacing w:line="240" w:lineRule="auto"/>
        <w:jc w:val="center"/>
        <w:rPr>
          <w:rFonts w:ascii="Times New Roman" w:hAnsi="Times New Roman"/>
          <w:b/>
          <w:sz w:val="8"/>
          <w:szCs w:val="28"/>
        </w:rPr>
      </w:pP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b/>
          <w:sz w:val="24"/>
          <w:szCs w:val="24"/>
        </w:rPr>
        <w:t xml:space="preserve">Тема 1: Воинская обязанность </w:t>
      </w:r>
      <w:r>
        <w:rPr>
          <w:rFonts w:ascii="Times New Roman" w:hAnsi="Times New Roman"/>
          <w:sz w:val="24"/>
          <w:szCs w:val="24"/>
        </w:rPr>
        <w:t>(7)</w:t>
      </w:r>
    </w:p>
    <w:p w:rsidR="0037363D" w:rsidRDefault="0037363D" w:rsidP="0037363D">
      <w:pPr>
        <w:pStyle w:val="1"/>
        <w:shd w:val="clear" w:color="auto" w:fill="auto"/>
        <w:spacing w:line="235" w:lineRule="exact"/>
        <w:ind w:firstLine="708"/>
        <w:jc w:val="both"/>
        <w:rPr>
          <w:rFonts w:ascii="Times New Roman" w:hAnsi="Times New Roman"/>
          <w:sz w:val="24"/>
          <w:szCs w:val="24"/>
        </w:rPr>
      </w:pPr>
      <w:r>
        <w:rPr>
          <w:rFonts w:ascii="Times New Roman" w:hAnsi="Times New Roman"/>
          <w:sz w:val="24"/>
          <w:szCs w:val="24"/>
        </w:rPr>
        <w:t>Основные понятия о воинской обязанности. Организация воинского учёта и его предназначение. Обязанности граждан по воинскому учёту. Обязательная подготовка граждан к военной службе. Добровольная подготовка граждан к военной службе. Нормативы по физической подготовке для нового пополнения воинских частей. Организация медицинского освидетельствования и медицинского обследования при постановке на первоначальный воинский учет. Увольнение с военной службы и пребывание в запасе. Разряды граждан, пребывающих в запасе. Освобождение от военных сборов.</w:t>
      </w:r>
    </w:p>
    <w:p w:rsidR="00943108" w:rsidRPr="00D26471" w:rsidRDefault="00943108" w:rsidP="0037363D">
      <w:pPr>
        <w:pStyle w:val="1"/>
        <w:shd w:val="clear" w:color="auto" w:fill="auto"/>
        <w:spacing w:line="240" w:lineRule="auto"/>
        <w:jc w:val="both"/>
        <w:rPr>
          <w:rFonts w:ascii="Times New Roman" w:hAnsi="Times New Roman"/>
          <w:b/>
          <w:sz w:val="6"/>
          <w:szCs w:val="24"/>
        </w:rPr>
      </w:pPr>
    </w:p>
    <w:p w:rsidR="0037363D" w:rsidRDefault="0037363D" w:rsidP="0037363D">
      <w:pPr>
        <w:pStyle w:val="1"/>
        <w:shd w:val="clear" w:color="auto" w:fill="auto"/>
        <w:spacing w:line="240" w:lineRule="auto"/>
        <w:jc w:val="both"/>
        <w:rPr>
          <w:rFonts w:ascii="Times New Roman" w:hAnsi="Times New Roman"/>
          <w:b/>
          <w:sz w:val="24"/>
          <w:szCs w:val="24"/>
        </w:rPr>
      </w:pPr>
      <w:r>
        <w:rPr>
          <w:rFonts w:ascii="Times New Roman" w:hAnsi="Times New Roman"/>
          <w:b/>
          <w:sz w:val="24"/>
          <w:szCs w:val="24"/>
        </w:rPr>
        <w:t xml:space="preserve">Практических работ </w:t>
      </w:r>
      <w:r>
        <w:rPr>
          <w:rFonts w:ascii="Times New Roman" w:hAnsi="Times New Roman"/>
          <w:sz w:val="24"/>
          <w:szCs w:val="24"/>
        </w:rPr>
        <w:t>(1)</w:t>
      </w:r>
    </w:p>
    <w:p w:rsidR="0037363D" w:rsidRDefault="0037363D" w:rsidP="0037363D">
      <w:pPr>
        <w:pStyle w:val="1"/>
        <w:shd w:val="clear" w:color="auto" w:fill="auto"/>
        <w:spacing w:line="228" w:lineRule="exact"/>
        <w:jc w:val="both"/>
        <w:rPr>
          <w:rFonts w:ascii="Times New Roman" w:hAnsi="Times New Roman"/>
          <w:sz w:val="24"/>
          <w:szCs w:val="24"/>
        </w:rPr>
      </w:pPr>
      <w:r>
        <w:rPr>
          <w:rFonts w:ascii="Times New Roman" w:hAnsi="Times New Roman"/>
          <w:sz w:val="24"/>
          <w:szCs w:val="24"/>
        </w:rPr>
        <w:t>№ 3: «Строевая подготовка, разборка-сборка АК».</w:t>
      </w:r>
    </w:p>
    <w:p w:rsidR="0037363D" w:rsidRDefault="0037363D" w:rsidP="0037363D">
      <w:pPr>
        <w:pStyle w:val="1"/>
        <w:jc w:val="both"/>
        <w:rPr>
          <w:rFonts w:ascii="Times New Roman" w:hAnsi="Times New Roman"/>
          <w:sz w:val="24"/>
          <w:szCs w:val="24"/>
        </w:rPr>
      </w:pPr>
      <w:r>
        <w:rPr>
          <w:rFonts w:ascii="Times New Roman" w:hAnsi="Times New Roman"/>
          <w:b/>
          <w:sz w:val="24"/>
          <w:szCs w:val="24"/>
        </w:rPr>
        <w:t xml:space="preserve">Тестов </w:t>
      </w:r>
      <w:r>
        <w:rPr>
          <w:rFonts w:ascii="Times New Roman" w:hAnsi="Times New Roman"/>
          <w:sz w:val="24"/>
          <w:szCs w:val="24"/>
        </w:rPr>
        <w:t>(1)</w:t>
      </w:r>
    </w:p>
    <w:p w:rsidR="0037363D" w:rsidRDefault="0037363D" w:rsidP="0037363D">
      <w:pPr>
        <w:pStyle w:val="1"/>
        <w:shd w:val="clear" w:color="auto" w:fill="auto"/>
        <w:spacing w:line="228" w:lineRule="exact"/>
        <w:jc w:val="both"/>
        <w:rPr>
          <w:rFonts w:ascii="Times New Roman" w:hAnsi="Times New Roman"/>
          <w:sz w:val="24"/>
          <w:szCs w:val="24"/>
        </w:rPr>
      </w:pPr>
      <w:r>
        <w:rPr>
          <w:rFonts w:ascii="Times New Roman" w:hAnsi="Times New Roman"/>
          <w:sz w:val="24"/>
          <w:szCs w:val="24"/>
        </w:rPr>
        <w:t>№ 2: Воинская обязанность</w:t>
      </w:r>
    </w:p>
    <w:p w:rsidR="0037363D" w:rsidRDefault="0037363D" w:rsidP="0037363D">
      <w:pPr>
        <w:pStyle w:val="1"/>
        <w:shd w:val="clear" w:color="auto" w:fill="auto"/>
        <w:spacing w:line="240" w:lineRule="auto"/>
        <w:jc w:val="both"/>
        <w:rPr>
          <w:rFonts w:ascii="Times New Roman" w:hAnsi="Times New Roman"/>
          <w:b/>
          <w:sz w:val="8"/>
          <w:szCs w:val="24"/>
        </w:rPr>
      </w:pPr>
    </w:p>
    <w:p w:rsidR="00943108" w:rsidRPr="00D26471" w:rsidRDefault="00943108" w:rsidP="0037363D">
      <w:pPr>
        <w:pStyle w:val="1"/>
        <w:shd w:val="clear" w:color="auto" w:fill="auto"/>
        <w:spacing w:line="240" w:lineRule="auto"/>
        <w:jc w:val="both"/>
        <w:rPr>
          <w:rFonts w:ascii="Times New Roman" w:hAnsi="Times New Roman"/>
          <w:b/>
          <w:sz w:val="6"/>
          <w:szCs w:val="24"/>
        </w:rPr>
      </w:pP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b/>
          <w:sz w:val="24"/>
          <w:szCs w:val="24"/>
        </w:rPr>
        <w:t xml:space="preserve">Тема 2: Особенности военной службы </w:t>
      </w:r>
      <w:r>
        <w:rPr>
          <w:rFonts w:ascii="Times New Roman" w:hAnsi="Times New Roman"/>
          <w:sz w:val="24"/>
          <w:szCs w:val="24"/>
        </w:rPr>
        <w:t>(6)</w:t>
      </w:r>
    </w:p>
    <w:p w:rsidR="0037363D" w:rsidRPr="00F32849" w:rsidRDefault="0037363D" w:rsidP="0037363D">
      <w:pPr>
        <w:pStyle w:val="1"/>
        <w:shd w:val="clear" w:color="auto" w:fill="auto"/>
        <w:spacing w:line="240" w:lineRule="auto"/>
        <w:ind w:firstLine="708"/>
        <w:jc w:val="both"/>
        <w:rPr>
          <w:rFonts w:ascii="Times New Roman" w:hAnsi="Times New Roman"/>
          <w:sz w:val="24"/>
          <w:szCs w:val="24"/>
        </w:rPr>
      </w:pPr>
      <w:r>
        <w:rPr>
          <w:rFonts w:ascii="Times New Roman" w:hAnsi="Times New Roman"/>
          <w:sz w:val="24"/>
          <w:szCs w:val="24"/>
        </w:rPr>
        <w:t>Правовые основы военной службы: Конституция Российской Федерации, федеральный закон «О воинской обязанности и военной службе», федеральный закон «О статусе военнослужащих», федеральный закон «О мобилизационной подготовке и мобилизации в Российской Федерации». Общевоинские уставы Вооружённых Сил РФ: боевые уставы Вооружённых Сил Российской Федерации, общевоинские уставы Вооружённых Сил Российской Федерации, устав внутренней службы Вооружённых Сил Российской Федерации, устав гарнизонной и караульной служб  Вооружённых Сил Российской Федерации, дисциплинарный устав Вооружённых Сил Российской Федерации, строевой устав Вооружённых Сил Российской Федерации – закон воинской жизни. Военная присяга – клятва воина на верность Родине – России. Прохождение военной службы по призыву. Прохождение военной службы по контракту. Воинские звания. Военная форма одежды. Права и ответственность военнослужащих: дисциплинарная ответственность, административная ответственность, материальная ответственность, уголовная ответственность.</w:t>
      </w:r>
    </w:p>
    <w:p w:rsidR="0037363D" w:rsidRDefault="0037363D" w:rsidP="0037363D">
      <w:pPr>
        <w:pStyle w:val="1"/>
        <w:jc w:val="both"/>
        <w:rPr>
          <w:rFonts w:ascii="Times New Roman" w:hAnsi="Times New Roman"/>
          <w:sz w:val="24"/>
          <w:szCs w:val="24"/>
        </w:rPr>
      </w:pPr>
      <w:r>
        <w:rPr>
          <w:rFonts w:ascii="Times New Roman" w:hAnsi="Times New Roman"/>
          <w:b/>
          <w:sz w:val="24"/>
          <w:szCs w:val="24"/>
        </w:rPr>
        <w:t xml:space="preserve">Тестов </w:t>
      </w:r>
      <w:r w:rsidR="00661A24">
        <w:rPr>
          <w:rFonts w:ascii="Times New Roman" w:hAnsi="Times New Roman"/>
          <w:sz w:val="24"/>
          <w:szCs w:val="24"/>
        </w:rPr>
        <w:t>(1</w:t>
      </w:r>
      <w:r>
        <w:rPr>
          <w:rFonts w:ascii="Times New Roman" w:hAnsi="Times New Roman"/>
          <w:sz w:val="24"/>
          <w:szCs w:val="24"/>
        </w:rPr>
        <w:t>)</w:t>
      </w:r>
    </w:p>
    <w:p w:rsidR="0037363D" w:rsidRDefault="0037363D" w:rsidP="0037363D">
      <w:pPr>
        <w:pStyle w:val="1"/>
        <w:shd w:val="clear" w:color="auto" w:fill="auto"/>
        <w:spacing w:line="240" w:lineRule="auto"/>
        <w:jc w:val="both"/>
        <w:rPr>
          <w:rFonts w:ascii="Times New Roman" w:hAnsi="Times New Roman"/>
          <w:sz w:val="24"/>
          <w:szCs w:val="24"/>
        </w:rPr>
      </w:pPr>
      <w:r>
        <w:rPr>
          <w:rFonts w:ascii="Times New Roman" w:hAnsi="Times New Roman"/>
          <w:sz w:val="24"/>
          <w:szCs w:val="24"/>
        </w:rPr>
        <w:t>№ 3: «Особенности военной службы»</w:t>
      </w:r>
      <w:r>
        <w:rPr>
          <w:rFonts w:ascii="Times New Roman" w:hAnsi="Times New Roman"/>
          <w:b/>
          <w:sz w:val="24"/>
          <w:szCs w:val="24"/>
        </w:rPr>
        <w:t>.</w:t>
      </w:r>
    </w:p>
    <w:p w:rsidR="00661A24" w:rsidRDefault="00661A24" w:rsidP="0037363D">
      <w:pPr>
        <w:pStyle w:val="1"/>
        <w:shd w:val="clear" w:color="auto" w:fill="auto"/>
        <w:spacing w:line="240" w:lineRule="auto"/>
        <w:jc w:val="both"/>
        <w:rPr>
          <w:rFonts w:ascii="Times New Roman" w:hAnsi="Times New Roman"/>
          <w:sz w:val="24"/>
          <w:szCs w:val="24"/>
        </w:rPr>
      </w:pPr>
    </w:p>
    <w:p w:rsidR="00661A24" w:rsidRDefault="00661A24" w:rsidP="0037363D">
      <w:pPr>
        <w:pStyle w:val="1"/>
        <w:shd w:val="clear" w:color="auto" w:fill="auto"/>
        <w:spacing w:line="240" w:lineRule="auto"/>
        <w:jc w:val="both"/>
        <w:rPr>
          <w:rFonts w:ascii="Times New Roman" w:hAnsi="Times New Roman"/>
          <w:sz w:val="24"/>
          <w:szCs w:val="24"/>
        </w:rPr>
      </w:pPr>
    </w:p>
    <w:p w:rsidR="005D7EDA" w:rsidRDefault="005D7EDA" w:rsidP="0037363D">
      <w:pPr>
        <w:pStyle w:val="1"/>
        <w:shd w:val="clear" w:color="auto" w:fill="auto"/>
        <w:spacing w:line="240" w:lineRule="auto"/>
        <w:jc w:val="both"/>
        <w:rPr>
          <w:rFonts w:ascii="Times New Roman" w:hAnsi="Times New Roman"/>
          <w:sz w:val="24"/>
          <w:szCs w:val="24"/>
        </w:rPr>
      </w:pPr>
    </w:p>
    <w:p w:rsidR="0037363D" w:rsidRDefault="0037363D" w:rsidP="0037363D">
      <w:pPr>
        <w:pStyle w:val="1"/>
        <w:shd w:val="clear" w:color="auto" w:fill="auto"/>
        <w:spacing w:line="240" w:lineRule="auto"/>
        <w:jc w:val="both"/>
        <w:rPr>
          <w:rFonts w:ascii="Times New Roman" w:hAnsi="Times New Roman"/>
          <w:b/>
          <w:sz w:val="24"/>
          <w:szCs w:val="24"/>
        </w:rPr>
      </w:pPr>
      <w:r>
        <w:rPr>
          <w:rFonts w:ascii="Times New Roman" w:hAnsi="Times New Roman"/>
          <w:b/>
          <w:sz w:val="24"/>
          <w:szCs w:val="24"/>
        </w:rPr>
        <w:lastRenderedPageBreak/>
        <w:t>Тема 3: Военнослужащий – защитник своего Отечества. Честь и достоинство воина</w:t>
      </w:r>
    </w:p>
    <w:p w:rsidR="0037363D" w:rsidRDefault="0037363D" w:rsidP="0037363D">
      <w:pPr>
        <w:pStyle w:val="1"/>
        <w:shd w:val="clear" w:color="auto" w:fill="auto"/>
        <w:spacing w:line="240" w:lineRule="auto"/>
        <w:jc w:val="both"/>
        <w:rPr>
          <w:rFonts w:ascii="Times New Roman" w:hAnsi="Times New Roman"/>
          <w:b/>
          <w:sz w:val="24"/>
          <w:szCs w:val="24"/>
        </w:rPr>
      </w:pPr>
      <w:r>
        <w:rPr>
          <w:rFonts w:ascii="Times New Roman" w:hAnsi="Times New Roman"/>
          <w:b/>
          <w:sz w:val="24"/>
          <w:szCs w:val="24"/>
        </w:rPr>
        <w:t xml:space="preserve">               Вооружённых Сил России </w:t>
      </w:r>
      <w:r>
        <w:rPr>
          <w:rFonts w:ascii="Times New Roman" w:hAnsi="Times New Roman"/>
          <w:sz w:val="24"/>
          <w:szCs w:val="24"/>
        </w:rPr>
        <w:t>(3)</w:t>
      </w:r>
    </w:p>
    <w:p w:rsidR="0037363D" w:rsidRDefault="0037363D" w:rsidP="0037363D">
      <w:pPr>
        <w:pStyle w:val="1"/>
        <w:shd w:val="clear" w:color="auto" w:fill="auto"/>
        <w:spacing w:line="228" w:lineRule="exact"/>
        <w:jc w:val="both"/>
        <w:rPr>
          <w:rFonts w:ascii="Times New Roman" w:hAnsi="Times New Roman"/>
          <w:sz w:val="24"/>
          <w:szCs w:val="24"/>
        </w:rPr>
      </w:pPr>
      <w:r>
        <w:rPr>
          <w:rFonts w:ascii="Times New Roman" w:hAnsi="Times New Roman"/>
          <w:sz w:val="24"/>
          <w:szCs w:val="24"/>
        </w:rPr>
        <w:t>Честь и достоинства воина ВС России. Воинский долг, овладение в совершенстве оружием и военной техникой, боевая подготовка, тактическая подготовка, огневая   подготовка, техническая подготовка. Требования воинской деятельности к моральным и психологическим качествам гражданина: боевая деятельность, учебно-боевая деятельность, повседневная деятельность, основные профессиональные качества военнослужащих. Как стать офицером Российской армии: система военного образования Российской Федерации. Правила приёма  в военные образовательные учреждения профессионального образования. Международная деятельность ВС РФ.</w:t>
      </w:r>
    </w:p>
    <w:p w:rsidR="00D26471" w:rsidRPr="00D26471" w:rsidRDefault="00D26471" w:rsidP="0037363D">
      <w:pPr>
        <w:pStyle w:val="1"/>
        <w:jc w:val="both"/>
        <w:rPr>
          <w:rFonts w:ascii="Times New Roman" w:hAnsi="Times New Roman"/>
          <w:b/>
          <w:sz w:val="12"/>
          <w:szCs w:val="24"/>
        </w:rPr>
      </w:pPr>
    </w:p>
    <w:p w:rsidR="0037363D" w:rsidRDefault="0037363D" w:rsidP="0037363D">
      <w:pPr>
        <w:pStyle w:val="1"/>
        <w:jc w:val="both"/>
        <w:rPr>
          <w:rFonts w:ascii="Times New Roman" w:hAnsi="Times New Roman"/>
          <w:sz w:val="24"/>
          <w:szCs w:val="24"/>
        </w:rPr>
      </w:pPr>
      <w:r>
        <w:rPr>
          <w:rFonts w:ascii="Times New Roman" w:hAnsi="Times New Roman"/>
          <w:b/>
          <w:sz w:val="24"/>
          <w:szCs w:val="24"/>
        </w:rPr>
        <w:t xml:space="preserve">Тестов </w:t>
      </w:r>
      <w:r w:rsidR="00661A24">
        <w:rPr>
          <w:rFonts w:ascii="Times New Roman" w:hAnsi="Times New Roman"/>
          <w:sz w:val="24"/>
          <w:szCs w:val="24"/>
        </w:rPr>
        <w:t>(1</w:t>
      </w:r>
      <w:r>
        <w:rPr>
          <w:rFonts w:ascii="Times New Roman" w:hAnsi="Times New Roman"/>
          <w:sz w:val="24"/>
          <w:szCs w:val="24"/>
        </w:rPr>
        <w:t>)</w:t>
      </w:r>
    </w:p>
    <w:p w:rsidR="00D26471" w:rsidRPr="00D26471" w:rsidRDefault="00661A24" w:rsidP="00D26471">
      <w:pPr>
        <w:rPr>
          <w:b/>
          <w:lang w:val="ru-RU"/>
        </w:rPr>
      </w:pPr>
      <w:r>
        <w:rPr>
          <w:lang w:val="ru-RU"/>
        </w:rPr>
        <w:t>№ 4</w:t>
      </w:r>
      <w:r w:rsidR="0037363D" w:rsidRPr="0037363D">
        <w:rPr>
          <w:lang w:val="ru-RU"/>
        </w:rPr>
        <w:t xml:space="preserve">: </w:t>
      </w:r>
      <w:r w:rsidR="0037363D" w:rsidRPr="0037363D">
        <w:rPr>
          <w:b/>
          <w:lang w:val="ru-RU"/>
        </w:rPr>
        <w:t xml:space="preserve">Итоговый тест </w:t>
      </w:r>
    </w:p>
    <w:p w:rsidR="0037363D" w:rsidRDefault="0037363D" w:rsidP="0037363D">
      <w:pPr>
        <w:pStyle w:val="1"/>
        <w:shd w:val="clear" w:color="auto" w:fill="auto"/>
        <w:spacing w:line="228" w:lineRule="exact"/>
        <w:jc w:val="both"/>
        <w:rPr>
          <w:rFonts w:ascii="Times New Roman" w:hAnsi="Times New Roman"/>
          <w:b/>
          <w:sz w:val="12"/>
          <w:szCs w:val="24"/>
        </w:rPr>
      </w:pPr>
    </w:p>
    <w:p w:rsidR="0037363D" w:rsidRDefault="0037363D" w:rsidP="0037363D">
      <w:pPr>
        <w:pStyle w:val="1"/>
        <w:shd w:val="clear" w:color="auto" w:fill="auto"/>
        <w:spacing w:line="228" w:lineRule="exact"/>
        <w:jc w:val="both"/>
        <w:rPr>
          <w:rFonts w:ascii="Times New Roman" w:hAnsi="Times New Roman"/>
          <w:sz w:val="24"/>
          <w:szCs w:val="24"/>
        </w:rPr>
      </w:pPr>
      <w:r>
        <w:rPr>
          <w:rFonts w:ascii="Times New Roman" w:hAnsi="Times New Roman"/>
          <w:b/>
          <w:sz w:val="24"/>
          <w:szCs w:val="24"/>
        </w:rPr>
        <w:t xml:space="preserve">Тема 4: Международное гуманитарное право </w:t>
      </w:r>
      <w:r>
        <w:rPr>
          <w:rFonts w:ascii="Times New Roman" w:hAnsi="Times New Roman"/>
          <w:sz w:val="24"/>
          <w:szCs w:val="24"/>
        </w:rPr>
        <w:t>(2)</w:t>
      </w:r>
    </w:p>
    <w:p w:rsidR="0037363D" w:rsidRDefault="0037363D" w:rsidP="0037363D">
      <w:pPr>
        <w:pStyle w:val="1"/>
        <w:shd w:val="clear" w:color="auto" w:fill="auto"/>
        <w:spacing w:line="228" w:lineRule="exact"/>
        <w:ind w:firstLine="708"/>
        <w:jc w:val="both"/>
        <w:rPr>
          <w:rFonts w:ascii="Times New Roman" w:hAnsi="Times New Roman"/>
          <w:sz w:val="24"/>
          <w:szCs w:val="24"/>
        </w:rPr>
      </w:pPr>
      <w:r>
        <w:rPr>
          <w:rFonts w:ascii="Times New Roman" w:hAnsi="Times New Roman"/>
          <w:sz w:val="24"/>
          <w:szCs w:val="24"/>
        </w:rPr>
        <w:t>Ограничение средств и методов ведения военных действий в международном гуманитарном праве. Общая защита гражданского населения. Международные отличительные знаки, используемые во время международного конфликта.</w:t>
      </w:r>
    </w:p>
    <w:p w:rsidR="00FC0512" w:rsidRDefault="00FC0512" w:rsidP="00FC0512">
      <w:pPr>
        <w:pStyle w:val="1"/>
        <w:shd w:val="clear" w:color="auto" w:fill="auto"/>
        <w:spacing w:line="228" w:lineRule="exact"/>
        <w:jc w:val="both"/>
        <w:rPr>
          <w:rFonts w:ascii="Times New Roman" w:hAnsi="Times New Roman"/>
          <w:b/>
          <w:sz w:val="24"/>
          <w:szCs w:val="24"/>
        </w:rPr>
      </w:pPr>
    </w:p>
    <w:p w:rsidR="00FC0512" w:rsidRPr="00FC0512" w:rsidRDefault="00FC0512" w:rsidP="00FC0512">
      <w:pPr>
        <w:pStyle w:val="1"/>
        <w:shd w:val="clear" w:color="auto" w:fill="auto"/>
        <w:spacing w:line="228" w:lineRule="exact"/>
        <w:jc w:val="both"/>
        <w:rPr>
          <w:rFonts w:ascii="Times New Roman" w:hAnsi="Times New Roman"/>
          <w:sz w:val="24"/>
          <w:szCs w:val="24"/>
        </w:rPr>
      </w:pPr>
      <w:r>
        <w:rPr>
          <w:rFonts w:ascii="Times New Roman" w:hAnsi="Times New Roman"/>
          <w:b/>
          <w:sz w:val="24"/>
          <w:szCs w:val="24"/>
        </w:rPr>
        <w:t xml:space="preserve">Тема 5: Психологические основы подготовки к военной службе </w:t>
      </w:r>
      <w:r>
        <w:rPr>
          <w:rFonts w:ascii="Times New Roman" w:hAnsi="Times New Roman"/>
          <w:sz w:val="24"/>
          <w:szCs w:val="24"/>
        </w:rPr>
        <w:t>(1)</w:t>
      </w:r>
    </w:p>
    <w:p w:rsidR="0037363D" w:rsidRPr="004B4CAD" w:rsidRDefault="004B4CAD" w:rsidP="004B4CAD">
      <w:pPr>
        <w:pStyle w:val="1"/>
        <w:shd w:val="clear" w:color="auto" w:fill="auto"/>
        <w:spacing w:line="228" w:lineRule="exact"/>
        <w:jc w:val="both"/>
        <w:rPr>
          <w:sz w:val="28"/>
          <w:szCs w:val="28"/>
        </w:rPr>
      </w:pPr>
      <w:r>
        <w:rPr>
          <w:rFonts w:ascii="Times New Roman" w:hAnsi="Times New Roman"/>
          <w:sz w:val="16"/>
          <w:szCs w:val="24"/>
        </w:rPr>
        <w:tab/>
      </w:r>
      <w:r w:rsidRPr="004B4CAD">
        <w:rPr>
          <w:rFonts w:ascii="Times New Roman" w:hAnsi="Times New Roman"/>
          <w:sz w:val="24"/>
          <w:szCs w:val="24"/>
        </w:rPr>
        <w:t xml:space="preserve">Призыв на военную службу как стрессовая ситуация. </w:t>
      </w:r>
      <w:r>
        <w:rPr>
          <w:rFonts w:ascii="Times New Roman" w:hAnsi="Times New Roman"/>
          <w:sz w:val="24"/>
          <w:szCs w:val="24"/>
        </w:rPr>
        <w:t>Морально-этические качества военнослужащих.</w:t>
      </w:r>
    </w:p>
    <w:p w:rsidR="0037363D" w:rsidRPr="0037363D" w:rsidRDefault="0037363D" w:rsidP="0037363D">
      <w:pPr>
        <w:jc w:val="center"/>
        <w:rPr>
          <w:b/>
          <w:sz w:val="28"/>
          <w:szCs w:val="28"/>
          <w:lang w:val="ru-RU"/>
        </w:rPr>
      </w:pPr>
    </w:p>
    <w:p w:rsidR="0037363D" w:rsidRPr="0037363D" w:rsidRDefault="0037363D" w:rsidP="0037363D">
      <w:pPr>
        <w:jc w:val="center"/>
        <w:rPr>
          <w:b/>
          <w:sz w:val="28"/>
          <w:szCs w:val="28"/>
          <w:lang w:val="ru-RU"/>
        </w:rPr>
      </w:pPr>
    </w:p>
    <w:p w:rsidR="0037363D" w:rsidRPr="0037363D" w:rsidRDefault="0037363D" w:rsidP="0037363D">
      <w:pPr>
        <w:jc w:val="center"/>
        <w:rPr>
          <w:b/>
          <w:sz w:val="28"/>
          <w:szCs w:val="28"/>
          <w:lang w:val="ru-RU"/>
        </w:rPr>
      </w:pPr>
    </w:p>
    <w:p w:rsidR="0037363D" w:rsidRDefault="0037363D"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p>
    <w:p w:rsidR="00D26471" w:rsidRDefault="00D26471" w:rsidP="0037363D">
      <w:pPr>
        <w:jc w:val="center"/>
        <w:rPr>
          <w:b/>
          <w:sz w:val="28"/>
          <w:szCs w:val="28"/>
          <w:lang w:val="ru-RU"/>
        </w:rPr>
      </w:pPr>
      <w:bookmarkStart w:id="0" w:name="_GoBack"/>
      <w:bookmarkEnd w:id="0"/>
    </w:p>
    <w:sectPr w:rsidR="00D26471" w:rsidSect="00032AA9">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2020603050405020304"/>
    <w:charset w:val="00"/>
    <w:family w:val="roman"/>
    <w:pitch w:val="variable"/>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AD5"/>
    <w:multiLevelType w:val="hybridMultilevel"/>
    <w:tmpl w:val="8020B1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9F2726"/>
    <w:multiLevelType w:val="hybridMultilevel"/>
    <w:tmpl w:val="153C12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A5C66F0"/>
    <w:multiLevelType w:val="hybridMultilevel"/>
    <w:tmpl w:val="C54ED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34591"/>
    <w:multiLevelType w:val="hybridMultilevel"/>
    <w:tmpl w:val="C45E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F6738"/>
    <w:multiLevelType w:val="hybridMultilevel"/>
    <w:tmpl w:val="AB2E94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951CB4"/>
    <w:multiLevelType w:val="hybridMultilevel"/>
    <w:tmpl w:val="E8B2A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DA317C"/>
    <w:multiLevelType w:val="hybridMultilevel"/>
    <w:tmpl w:val="454CC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509D4"/>
    <w:multiLevelType w:val="hybridMultilevel"/>
    <w:tmpl w:val="AE04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A72D2"/>
    <w:multiLevelType w:val="hybridMultilevel"/>
    <w:tmpl w:val="832CA78C"/>
    <w:lvl w:ilvl="0" w:tplc="8E6435A6">
      <w:start w:val="1"/>
      <w:numFmt w:val="bullet"/>
      <w:lvlText w:val=""/>
      <w:lvlJc w:val="left"/>
      <w:pPr>
        <w:tabs>
          <w:tab w:val="num" w:pos="170"/>
        </w:tabs>
        <w:ind w:left="170" w:hanging="17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55249C"/>
    <w:multiLevelType w:val="hybridMultilevel"/>
    <w:tmpl w:val="BFA4B2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2F464E"/>
    <w:multiLevelType w:val="hybridMultilevel"/>
    <w:tmpl w:val="5274AF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D13679"/>
    <w:multiLevelType w:val="hybridMultilevel"/>
    <w:tmpl w:val="77F0C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3417C6"/>
    <w:multiLevelType w:val="hybridMultilevel"/>
    <w:tmpl w:val="CDB060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4"/>
  </w:num>
  <w:num w:numId="13">
    <w:abstractNumId w:val="1"/>
  </w:num>
  <w:num w:numId="14">
    <w:abstractNumId w:val="3"/>
  </w:num>
  <w:num w:numId="15">
    <w:abstractNumId w:val="5"/>
  </w:num>
  <w:num w:numId="16">
    <w:abstractNumId w:val="2"/>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9F"/>
    <w:rsid w:val="00002E41"/>
    <w:rsid w:val="00032AA9"/>
    <w:rsid w:val="00055254"/>
    <w:rsid w:val="0006676F"/>
    <w:rsid w:val="000B27A5"/>
    <w:rsid w:val="000D1E8D"/>
    <w:rsid w:val="000D2C4F"/>
    <w:rsid w:val="00180344"/>
    <w:rsid w:val="001A18FC"/>
    <w:rsid w:val="001C0FB1"/>
    <w:rsid w:val="001C1EFD"/>
    <w:rsid w:val="001C3306"/>
    <w:rsid w:val="001F720E"/>
    <w:rsid w:val="002C29C0"/>
    <w:rsid w:val="002E54AA"/>
    <w:rsid w:val="00341926"/>
    <w:rsid w:val="00355E3C"/>
    <w:rsid w:val="0037363D"/>
    <w:rsid w:val="0041504D"/>
    <w:rsid w:val="004302E0"/>
    <w:rsid w:val="00440F9B"/>
    <w:rsid w:val="00492235"/>
    <w:rsid w:val="004B4CAD"/>
    <w:rsid w:val="004F390E"/>
    <w:rsid w:val="00525209"/>
    <w:rsid w:val="00526EB7"/>
    <w:rsid w:val="005606CA"/>
    <w:rsid w:val="0058718A"/>
    <w:rsid w:val="005B01F6"/>
    <w:rsid w:val="005D7EDA"/>
    <w:rsid w:val="00633015"/>
    <w:rsid w:val="00661A24"/>
    <w:rsid w:val="006815D1"/>
    <w:rsid w:val="006B6456"/>
    <w:rsid w:val="00712718"/>
    <w:rsid w:val="0071693A"/>
    <w:rsid w:val="00761162"/>
    <w:rsid w:val="007A570C"/>
    <w:rsid w:val="007B3C7E"/>
    <w:rsid w:val="007B4195"/>
    <w:rsid w:val="00806174"/>
    <w:rsid w:val="008170BC"/>
    <w:rsid w:val="00873952"/>
    <w:rsid w:val="00880F47"/>
    <w:rsid w:val="009357E2"/>
    <w:rsid w:val="009362AD"/>
    <w:rsid w:val="00943108"/>
    <w:rsid w:val="009D03DB"/>
    <w:rsid w:val="00AA2A0E"/>
    <w:rsid w:val="00AB4508"/>
    <w:rsid w:val="00AD5C83"/>
    <w:rsid w:val="00B137DF"/>
    <w:rsid w:val="00B71CF7"/>
    <w:rsid w:val="00BF0449"/>
    <w:rsid w:val="00C20670"/>
    <w:rsid w:val="00C44462"/>
    <w:rsid w:val="00C639EC"/>
    <w:rsid w:val="00CA329F"/>
    <w:rsid w:val="00CA451F"/>
    <w:rsid w:val="00D26471"/>
    <w:rsid w:val="00D312AE"/>
    <w:rsid w:val="00D615B9"/>
    <w:rsid w:val="00DD7409"/>
    <w:rsid w:val="00E61170"/>
    <w:rsid w:val="00E8034D"/>
    <w:rsid w:val="00E81AB5"/>
    <w:rsid w:val="00E821F7"/>
    <w:rsid w:val="00E943D3"/>
    <w:rsid w:val="00EC1C61"/>
    <w:rsid w:val="00F1272A"/>
    <w:rsid w:val="00FC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5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456"/>
    <w:pPr>
      <w:ind w:left="720"/>
      <w:contextualSpacing/>
    </w:pPr>
  </w:style>
  <w:style w:type="paragraph" w:customStyle="1" w:styleId="Standard">
    <w:name w:val="Standard"/>
    <w:rsid w:val="006B645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B6456"/>
    <w:pPr>
      <w:suppressLineNumbers/>
    </w:pPr>
  </w:style>
  <w:style w:type="character" w:customStyle="1" w:styleId="a4">
    <w:name w:val="Основной текст_"/>
    <w:link w:val="1"/>
    <w:locked/>
    <w:rsid w:val="006B6456"/>
    <w:rPr>
      <w:sz w:val="19"/>
      <w:szCs w:val="19"/>
      <w:shd w:val="clear" w:color="auto" w:fill="FFFFFF"/>
    </w:rPr>
  </w:style>
  <w:style w:type="paragraph" w:customStyle="1" w:styleId="1">
    <w:name w:val="Основной текст1"/>
    <w:basedOn w:val="a"/>
    <w:link w:val="a4"/>
    <w:rsid w:val="006B6456"/>
    <w:pPr>
      <w:widowControl/>
      <w:shd w:val="clear" w:color="auto" w:fill="FFFFFF"/>
      <w:suppressAutoHyphens w:val="0"/>
      <w:autoSpaceDN/>
      <w:spacing w:line="0" w:lineRule="atLeast"/>
    </w:pPr>
    <w:rPr>
      <w:rFonts w:asciiTheme="minorHAnsi" w:eastAsiaTheme="minorHAnsi" w:hAnsiTheme="minorHAnsi" w:cstheme="minorBidi"/>
      <w:kern w:val="0"/>
      <w:sz w:val="19"/>
      <w:szCs w:val="19"/>
      <w:lang w:val="ru-RU" w:bidi="ar-SA"/>
    </w:rPr>
  </w:style>
  <w:style w:type="character" w:customStyle="1" w:styleId="3">
    <w:name w:val="Основной текст (3)_"/>
    <w:link w:val="30"/>
    <w:locked/>
    <w:rsid w:val="006B6456"/>
    <w:rPr>
      <w:sz w:val="19"/>
      <w:szCs w:val="19"/>
      <w:shd w:val="clear" w:color="auto" w:fill="FFFFFF"/>
    </w:rPr>
  </w:style>
  <w:style w:type="paragraph" w:customStyle="1" w:styleId="30">
    <w:name w:val="Основной текст (3)"/>
    <w:basedOn w:val="a"/>
    <w:link w:val="3"/>
    <w:rsid w:val="006B6456"/>
    <w:pPr>
      <w:widowControl/>
      <w:shd w:val="clear" w:color="auto" w:fill="FFFFFF"/>
      <w:suppressAutoHyphens w:val="0"/>
      <w:autoSpaceDN/>
      <w:spacing w:line="0" w:lineRule="atLeast"/>
    </w:pPr>
    <w:rPr>
      <w:rFonts w:asciiTheme="minorHAnsi" w:eastAsiaTheme="minorHAnsi" w:hAnsiTheme="minorHAnsi" w:cstheme="minorBidi"/>
      <w:kern w:val="0"/>
      <w:sz w:val="19"/>
      <w:szCs w:val="19"/>
      <w:lang w:val="ru-RU" w:bidi="ar-SA"/>
    </w:rPr>
  </w:style>
  <w:style w:type="character" w:customStyle="1" w:styleId="a5">
    <w:name w:val="Основной текст + Полужирный"/>
    <w:rsid w:val="006B6456"/>
    <w:rPr>
      <w:rFonts w:ascii="Times New Roman" w:eastAsia="Times New Roman" w:hAnsi="Times New Roman" w:cs="Times New Roman" w:hint="default"/>
      <w:b/>
      <w:bCs/>
      <w:sz w:val="19"/>
      <w:szCs w:val="19"/>
      <w:shd w:val="clear" w:color="auto" w:fill="FFFFFF"/>
    </w:rPr>
  </w:style>
  <w:style w:type="paragraph" w:styleId="a6">
    <w:name w:val="No Spacing"/>
    <w:uiPriority w:val="1"/>
    <w:qFormat/>
    <w:rsid w:val="00C20670"/>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440F9B"/>
    <w:rPr>
      <w:rFonts w:ascii="Segoe UI" w:hAnsi="Segoe UI" w:cs="Segoe UI"/>
      <w:sz w:val="18"/>
      <w:szCs w:val="18"/>
    </w:rPr>
  </w:style>
  <w:style w:type="character" w:customStyle="1" w:styleId="a8">
    <w:name w:val="Текст выноски Знак"/>
    <w:basedOn w:val="a0"/>
    <w:link w:val="a7"/>
    <w:uiPriority w:val="99"/>
    <w:semiHidden/>
    <w:rsid w:val="00440F9B"/>
    <w:rPr>
      <w:rFonts w:ascii="Segoe UI" w:eastAsia="Andale Sans UI" w:hAnsi="Segoe UI" w:cs="Segoe UI"/>
      <w:kern w:val="3"/>
      <w:sz w:val="18"/>
      <w:szCs w:val="18"/>
      <w:lang w:val="en-US" w:bidi="en-US"/>
    </w:rPr>
  </w:style>
  <w:style w:type="paragraph" w:customStyle="1" w:styleId="a9">
    <w:basedOn w:val="a"/>
    <w:next w:val="a"/>
    <w:uiPriority w:val="10"/>
    <w:qFormat/>
    <w:rsid w:val="00B137DF"/>
    <w:pPr>
      <w:widowControl/>
      <w:suppressAutoHyphens w:val="0"/>
      <w:autoSpaceDN/>
      <w:spacing w:before="240" w:after="60"/>
      <w:jc w:val="center"/>
      <w:outlineLvl w:val="0"/>
    </w:pPr>
    <w:rPr>
      <w:rFonts w:ascii="Cambria" w:eastAsia="Times New Roman" w:hAnsi="Cambria" w:cs="Times New Roman"/>
      <w:b/>
      <w:bCs/>
      <w:kern w:val="28"/>
      <w:sz w:val="32"/>
      <w:szCs w:val="32"/>
      <w:lang w:val="ru-RU" w:eastAsia="ru-RU" w:bidi="ar-SA"/>
    </w:rPr>
  </w:style>
  <w:style w:type="paragraph" w:styleId="aa">
    <w:name w:val="Normal (Web)"/>
    <w:basedOn w:val="a"/>
    <w:uiPriority w:val="99"/>
    <w:rsid w:val="0041504D"/>
    <w:pPr>
      <w:widowControl/>
      <w:autoSpaceDN/>
      <w:spacing w:before="280" w:after="280"/>
    </w:pPr>
    <w:rPr>
      <w:rFonts w:eastAsia="Times New Roman" w:cs="Times New Roman"/>
      <w:kern w:val="0"/>
      <w:lang w:val="ru-RU" w:eastAsia="zh-CN" w:bidi="ar-SA"/>
    </w:rPr>
  </w:style>
  <w:style w:type="character" w:styleId="ab">
    <w:name w:val="Strong"/>
    <w:uiPriority w:val="22"/>
    <w:qFormat/>
    <w:rsid w:val="00415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5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456"/>
    <w:pPr>
      <w:ind w:left="720"/>
      <w:contextualSpacing/>
    </w:pPr>
  </w:style>
  <w:style w:type="paragraph" w:customStyle="1" w:styleId="Standard">
    <w:name w:val="Standard"/>
    <w:rsid w:val="006B645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B6456"/>
    <w:pPr>
      <w:suppressLineNumbers/>
    </w:pPr>
  </w:style>
  <w:style w:type="character" w:customStyle="1" w:styleId="a4">
    <w:name w:val="Основной текст_"/>
    <w:link w:val="1"/>
    <w:locked/>
    <w:rsid w:val="006B6456"/>
    <w:rPr>
      <w:sz w:val="19"/>
      <w:szCs w:val="19"/>
      <w:shd w:val="clear" w:color="auto" w:fill="FFFFFF"/>
    </w:rPr>
  </w:style>
  <w:style w:type="paragraph" w:customStyle="1" w:styleId="1">
    <w:name w:val="Основной текст1"/>
    <w:basedOn w:val="a"/>
    <w:link w:val="a4"/>
    <w:rsid w:val="006B6456"/>
    <w:pPr>
      <w:widowControl/>
      <w:shd w:val="clear" w:color="auto" w:fill="FFFFFF"/>
      <w:suppressAutoHyphens w:val="0"/>
      <w:autoSpaceDN/>
      <w:spacing w:line="0" w:lineRule="atLeast"/>
    </w:pPr>
    <w:rPr>
      <w:rFonts w:asciiTheme="minorHAnsi" w:eastAsiaTheme="minorHAnsi" w:hAnsiTheme="minorHAnsi" w:cstheme="minorBidi"/>
      <w:kern w:val="0"/>
      <w:sz w:val="19"/>
      <w:szCs w:val="19"/>
      <w:lang w:val="ru-RU" w:bidi="ar-SA"/>
    </w:rPr>
  </w:style>
  <w:style w:type="character" w:customStyle="1" w:styleId="3">
    <w:name w:val="Основной текст (3)_"/>
    <w:link w:val="30"/>
    <w:locked/>
    <w:rsid w:val="006B6456"/>
    <w:rPr>
      <w:sz w:val="19"/>
      <w:szCs w:val="19"/>
      <w:shd w:val="clear" w:color="auto" w:fill="FFFFFF"/>
    </w:rPr>
  </w:style>
  <w:style w:type="paragraph" w:customStyle="1" w:styleId="30">
    <w:name w:val="Основной текст (3)"/>
    <w:basedOn w:val="a"/>
    <w:link w:val="3"/>
    <w:rsid w:val="006B6456"/>
    <w:pPr>
      <w:widowControl/>
      <w:shd w:val="clear" w:color="auto" w:fill="FFFFFF"/>
      <w:suppressAutoHyphens w:val="0"/>
      <w:autoSpaceDN/>
      <w:spacing w:line="0" w:lineRule="atLeast"/>
    </w:pPr>
    <w:rPr>
      <w:rFonts w:asciiTheme="minorHAnsi" w:eastAsiaTheme="minorHAnsi" w:hAnsiTheme="minorHAnsi" w:cstheme="minorBidi"/>
      <w:kern w:val="0"/>
      <w:sz w:val="19"/>
      <w:szCs w:val="19"/>
      <w:lang w:val="ru-RU" w:bidi="ar-SA"/>
    </w:rPr>
  </w:style>
  <w:style w:type="character" w:customStyle="1" w:styleId="a5">
    <w:name w:val="Основной текст + Полужирный"/>
    <w:rsid w:val="006B6456"/>
    <w:rPr>
      <w:rFonts w:ascii="Times New Roman" w:eastAsia="Times New Roman" w:hAnsi="Times New Roman" w:cs="Times New Roman" w:hint="default"/>
      <w:b/>
      <w:bCs/>
      <w:sz w:val="19"/>
      <w:szCs w:val="19"/>
      <w:shd w:val="clear" w:color="auto" w:fill="FFFFFF"/>
    </w:rPr>
  </w:style>
  <w:style w:type="paragraph" w:styleId="a6">
    <w:name w:val="No Spacing"/>
    <w:uiPriority w:val="1"/>
    <w:qFormat/>
    <w:rsid w:val="00C20670"/>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440F9B"/>
    <w:rPr>
      <w:rFonts w:ascii="Segoe UI" w:hAnsi="Segoe UI" w:cs="Segoe UI"/>
      <w:sz w:val="18"/>
      <w:szCs w:val="18"/>
    </w:rPr>
  </w:style>
  <w:style w:type="character" w:customStyle="1" w:styleId="a8">
    <w:name w:val="Текст выноски Знак"/>
    <w:basedOn w:val="a0"/>
    <w:link w:val="a7"/>
    <w:uiPriority w:val="99"/>
    <w:semiHidden/>
    <w:rsid w:val="00440F9B"/>
    <w:rPr>
      <w:rFonts w:ascii="Segoe UI" w:eastAsia="Andale Sans UI" w:hAnsi="Segoe UI" w:cs="Segoe UI"/>
      <w:kern w:val="3"/>
      <w:sz w:val="18"/>
      <w:szCs w:val="18"/>
      <w:lang w:val="en-US" w:bidi="en-US"/>
    </w:rPr>
  </w:style>
  <w:style w:type="paragraph" w:customStyle="1" w:styleId="a9">
    <w:basedOn w:val="a"/>
    <w:next w:val="a"/>
    <w:uiPriority w:val="10"/>
    <w:qFormat/>
    <w:rsid w:val="00B137DF"/>
    <w:pPr>
      <w:widowControl/>
      <w:suppressAutoHyphens w:val="0"/>
      <w:autoSpaceDN/>
      <w:spacing w:before="240" w:after="60"/>
      <w:jc w:val="center"/>
      <w:outlineLvl w:val="0"/>
    </w:pPr>
    <w:rPr>
      <w:rFonts w:ascii="Cambria" w:eastAsia="Times New Roman" w:hAnsi="Cambria" w:cs="Times New Roman"/>
      <w:b/>
      <w:bCs/>
      <w:kern w:val="28"/>
      <w:sz w:val="32"/>
      <w:szCs w:val="32"/>
      <w:lang w:val="ru-RU" w:eastAsia="ru-RU" w:bidi="ar-SA"/>
    </w:rPr>
  </w:style>
  <w:style w:type="paragraph" w:styleId="aa">
    <w:name w:val="Normal (Web)"/>
    <w:basedOn w:val="a"/>
    <w:uiPriority w:val="99"/>
    <w:rsid w:val="0041504D"/>
    <w:pPr>
      <w:widowControl/>
      <w:autoSpaceDN/>
      <w:spacing w:before="280" w:after="280"/>
    </w:pPr>
    <w:rPr>
      <w:rFonts w:eastAsia="Times New Roman" w:cs="Times New Roman"/>
      <w:kern w:val="0"/>
      <w:lang w:val="ru-RU" w:eastAsia="zh-CN" w:bidi="ar-SA"/>
    </w:rPr>
  </w:style>
  <w:style w:type="character" w:styleId="ab">
    <w:name w:val="Strong"/>
    <w:uiPriority w:val="22"/>
    <w:qFormat/>
    <w:rsid w:val="00415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9705">
      <w:bodyDiv w:val="1"/>
      <w:marLeft w:val="0"/>
      <w:marRight w:val="0"/>
      <w:marTop w:val="0"/>
      <w:marBottom w:val="0"/>
      <w:divBdr>
        <w:top w:val="none" w:sz="0" w:space="0" w:color="auto"/>
        <w:left w:val="none" w:sz="0" w:space="0" w:color="auto"/>
        <w:bottom w:val="none" w:sz="0" w:space="0" w:color="auto"/>
        <w:right w:val="none" w:sz="0" w:space="0" w:color="auto"/>
      </w:divBdr>
    </w:div>
    <w:div w:id="15050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dc:creator>
  <cp:keywords/>
  <dc:description/>
  <cp:lastModifiedBy>Администратор</cp:lastModifiedBy>
  <cp:revision>2</cp:revision>
  <cp:lastPrinted>2021-12-26T10:29:00Z</cp:lastPrinted>
  <dcterms:created xsi:type="dcterms:W3CDTF">2021-12-28T06:24:00Z</dcterms:created>
  <dcterms:modified xsi:type="dcterms:W3CDTF">2021-12-28T06:24:00Z</dcterms:modified>
</cp:coreProperties>
</file>