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90" w:rsidRPr="00D80590" w:rsidRDefault="002F7090" w:rsidP="002F709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Красноярский край, ЗАТО г. Железногорск</w:t>
      </w:r>
    </w:p>
    <w:p w:rsidR="002F7090" w:rsidRPr="00D80590" w:rsidRDefault="002F7090" w:rsidP="002F709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F7090" w:rsidRPr="00D80590" w:rsidRDefault="002F7090" w:rsidP="002F709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«Средняя школа № 90»</w:t>
      </w:r>
    </w:p>
    <w:p w:rsidR="002F7090" w:rsidRPr="00D80590" w:rsidRDefault="002F7090" w:rsidP="002F709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г. Железногорска Красноярского края</w:t>
      </w:r>
    </w:p>
    <w:p w:rsidR="002F7090" w:rsidRPr="00D80590" w:rsidRDefault="002F7090" w:rsidP="002F7090">
      <w:pPr>
        <w:ind w:left="1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7090" w:rsidRPr="00D80590" w:rsidRDefault="002F7090" w:rsidP="002F7090">
      <w:pPr>
        <w:rPr>
          <w:rFonts w:ascii="Times New Roman" w:hAnsi="Times New Roman" w:cs="Times New Roman"/>
          <w:sz w:val="28"/>
          <w:szCs w:val="28"/>
        </w:rPr>
      </w:pPr>
    </w:p>
    <w:p w:rsidR="002F7090" w:rsidRPr="00D80590" w:rsidRDefault="002F7090" w:rsidP="002F7090">
      <w:pPr>
        <w:rPr>
          <w:rFonts w:ascii="Times New Roman" w:hAnsi="Times New Roman" w:cs="Times New Roman"/>
          <w:sz w:val="28"/>
          <w:szCs w:val="28"/>
        </w:rPr>
      </w:pPr>
    </w:p>
    <w:p w:rsidR="002F7090" w:rsidRPr="00D80590" w:rsidRDefault="002F7090" w:rsidP="002F7090">
      <w:pPr>
        <w:rPr>
          <w:rFonts w:ascii="Times New Roman" w:hAnsi="Times New Roman" w:cs="Times New Roman"/>
          <w:sz w:val="28"/>
          <w:szCs w:val="28"/>
        </w:rPr>
      </w:pPr>
    </w:p>
    <w:p w:rsidR="002F7090" w:rsidRPr="00D80590" w:rsidRDefault="002F7090" w:rsidP="002F7090">
      <w:pPr>
        <w:rPr>
          <w:rFonts w:ascii="Times New Roman" w:hAnsi="Times New Roman" w:cs="Times New Roman"/>
          <w:sz w:val="28"/>
          <w:szCs w:val="28"/>
        </w:rPr>
      </w:pPr>
    </w:p>
    <w:p w:rsidR="002F7090" w:rsidRPr="00D80590" w:rsidRDefault="002F7090" w:rsidP="002F7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90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РУССКОМУ </w:t>
      </w:r>
      <w:r w:rsidR="009325CD">
        <w:rPr>
          <w:rFonts w:ascii="Times New Roman" w:hAnsi="Times New Roman" w:cs="Times New Roman"/>
          <w:b/>
          <w:sz w:val="28"/>
          <w:szCs w:val="28"/>
        </w:rPr>
        <w:t xml:space="preserve">РОДНОМУ </w:t>
      </w:r>
      <w:r w:rsidRPr="00D80590">
        <w:rPr>
          <w:rFonts w:ascii="Times New Roman" w:hAnsi="Times New Roman" w:cs="Times New Roman"/>
          <w:b/>
          <w:sz w:val="28"/>
          <w:szCs w:val="28"/>
        </w:rPr>
        <w:t xml:space="preserve">ЯЗЫКУ </w:t>
      </w:r>
    </w:p>
    <w:p w:rsidR="002F7090" w:rsidRPr="00D80590" w:rsidRDefault="001B7638" w:rsidP="002F7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5 -9</w:t>
      </w:r>
      <w:r w:rsidR="002F7090" w:rsidRPr="00D8059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2F7090" w:rsidRPr="00B83CDF" w:rsidRDefault="002F7090" w:rsidP="002F7090">
      <w:pPr>
        <w:jc w:val="center"/>
        <w:rPr>
          <w:b/>
          <w:sz w:val="28"/>
          <w:szCs w:val="28"/>
        </w:rPr>
      </w:pPr>
    </w:p>
    <w:p w:rsidR="002F7090" w:rsidRPr="00EE65CD" w:rsidRDefault="002F7090" w:rsidP="002F7090">
      <w:pPr>
        <w:jc w:val="center"/>
        <w:rPr>
          <w:b/>
          <w:sz w:val="32"/>
          <w:szCs w:val="32"/>
        </w:rPr>
      </w:pPr>
    </w:p>
    <w:p w:rsidR="000C2F46" w:rsidRDefault="000C2F46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Default="002F7090" w:rsidP="000C2F46">
      <w:pPr>
        <w:pStyle w:val="a7"/>
      </w:pPr>
    </w:p>
    <w:p w:rsidR="002F7090" w:rsidRPr="002F7090" w:rsidRDefault="002F7090" w:rsidP="000C2F46">
      <w:pPr>
        <w:pStyle w:val="a7"/>
      </w:pPr>
    </w:p>
    <w:p w:rsidR="00AA5540" w:rsidRDefault="00AA5540" w:rsidP="009E70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63E3F" w:rsidRDefault="00E63E3F" w:rsidP="00025DC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A195B" w:rsidRPr="004A008A" w:rsidRDefault="00F56E3A" w:rsidP="00025D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297">
        <w:rPr>
          <w:rFonts w:ascii="Times New Roman" w:hAnsi="Times New Roman" w:cs="Times New Roman"/>
          <w:spacing w:val="-2"/>
          <w:sz w:val="24"/>
          <w:szCs w:val="24"/>
        </w:rPr>
        <w:lastRenderedPageBreak/>
        <w:t>Р</w:t>
      </w:r>
      <w:r w:rsidR="00BD50A0">
        <w:rPr>
          <w:rFonts w:ascii="Times New Roman" w:hAnsi="Times New Roman" w:cs="Times New Roman"/>
          <w:spacing w:val="-2"/>
          <w:sz w:val="24"/>
          <w:szCs w:val="24"/>
        </w:rPr>
        <w:t xml:space="preserve">абочая программа учебного предмета «Русский родной язык» </w:t>
      </w:r>
      <w:r w:rsidRPr="00917297">
        <w:rPr>
          <w:rFonts w:ascii="Times New Roman" w:hAnsi="Times New Roman" w:cs="Times New Roman"/>
          <w:spacing w:val="-2"/>
          <w:sz w:val="24"/>
          <w:szCs w:val="24"/>
        </w:rPr>
        <w:t>для  5</w:t>
      </w:r>
      <w:r w:rsidR="00A96762">
        <w:rPr>
          <w:rFonts w:ascii="Times New Roman" w:hAnsi="Times New Roman" w:cs="Times New Roman"/>
          <w:spacing w:val="-2"/>
          <w:sz w:val="24"/>
          <w:szCs w:val="24"/>
        </w:rPr>
        <w:t>-9 классов</w:t>
      </w:r>
      <w:r w:rsidRPr="00917297">
        <w:rPr>
          <w:rFonts w:ascii="Times New Roman" w:hAnsi="Times New Roman" w:cs="Times New Roman"/>
          <w:spacing w:val="-2"/>
          <w:sz w:val="24"/>
          <w:szCs w:val="24"/>
        </w:rPr>
        <w:t xml:space="preserve"> составлена </w:t>
      </w:r>
      <w:r w:rsidR="00A96762">
        <w:rPr>
          <w:rFonts w:ascii="Times New Roman" w:hAnsi="Times New Roman" w:cs="Times New Roman"/>
          <w:spacing w:val="-2"/>
          <w:sz w:val="24"/>
          <w:szCs w:val="24"/>
        </w:rPr>
        <w:t>в соответствии с требованиями</w:t>
      </w:r>
      <w:r w:rsidR="001A19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195B">
        <w:rPr>
          <w:rFonts w:ascii="Times New Roman" w:hAnsi="Times New Roman"/>
          <w:sz w:val="24"/>
          <w:szCs w:val="24"/>
        </w:rPr>
        <w:t>Федерального</w:t>
      </w:r>
      <w:r w:rsidR="001A195B" w:rsidRPr="00060049">
        <w:rPr>
          <w:rFonts w:ascii="Times New Roman" w:hAnsi="Times New Roman"/>
          <w:sz w:val="24"/>
          <w:szCs w:val="24"/>
        </w:rPr>
        <w:t xml:space="preserve"> закон</w:t>
      </w:r>
      <w:r w:rsidR="001A195B">
        <w:rPr>
          <w:rFonts w:ascii="Times New Roman" w:hAnsi="Times New Roman"/>
          <w:sz w:val="24"/>
          <w:szCs w:val="24"/>
        </w:rPr>
        <w:t>а</w:t>
      </w:r>
      <w:r w:rsidR="001A195B" w:rsidRPr="00060049">
        <w:rPr>
          <w:rFonts w:ascii="Times New Roman" w:hAnsi="Times New Roman"/>
          <w:sz w:val="24"/>
          <w:szCs w:val="24"/>
        </w:rPr>
        <w:t xml:space="preserve"> от 29 декабря 2012 г. № 273-ФЗ «Об образовании в Российской Федерации»;</w:t>
      </w:r>
      <w:r w:rsidR="001A195B">
        <w:rPr>
          <w:rFonts w:ascii="Times New Roman" w:hAnsi="Times New Roman"/>
          <w:sz w:val="24"/>
          <w:szCs w:val="24"/>
        </w:rPr>
        <w:t xml:space="preserve"> </w:t>
      </w:r>
      <w:r w:rsidR="001A195B" w:rsidRPr="00060049">
        <w:rPr>
          <w:rFonts w:ascii="Times New Roman" w:hAnsi="Times New Roman"/>
          <w:sz w:val="24"/>
          <w:szCs w:val="24"/>
        </w:rPr>
        <w:t>Закон</w:t>
      </w:r>
      <w:r w:rsidR="001A195B">
        <w:rPr>
          <w:rFonts w:ascii="Times New Roman" w:hAnsi="Times New Roman"/>
          <w:sz w:val="24"/>
          <w:szCs w:val="24"/>
        </w:rPr>
        <w:t>а</w:t>
      </w:r>
      <w:r w:rsidR="001A195B" w:rsidRPr="00060049">
        <w:rPr>
          <w:rFonts w:ascii="Times New Roman" w:hAnsi="Times New Roman"/>
          <w:sz w:val="24"/>
          <w:szCs w:val="24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r w:rsidR="001A195B">
        <w:rPr>
          <w:rFonts w:ascii="Times New Roman" w:hAnsi="Times New Roman"/>
          <w:sz w:val="24"/>
          <w:szCs w:val="24"/>
        </w:rPr>
        <w:t xml:space="preserve"> </w:t>
      </w:r>
      <w:r w:rsidR="001A195B" w:rsidRPr="00060049">
        <w:rPr>
          <w:rFonts w:ascii="Times New Roman" w:hAnsi="Times New Roman"/>
          <w:sz w:val="24"/>
          <w:szCs w:val="24"/>
        </w:rPr>
        <w:t>приказ</w:t>
      </w:r>
      <w:r w:rsidR="001A195B">
        <w:rPr>
          <w:rFonts w:ascii="Times New Roman" w:hAnsi="Times New Roman"/>
          <w:sz w:val="24"/>
          <w:szCs w:val="24"/>
        </w:rPr>
        <w:t>а</w:t>
      </w:r>
      <w:r w:rsidR="001A195B" w:rsidRPr="00060049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="001A195B" w:rsidRPr="0006004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1A195B" w:rsidRPr="00060049">
        <w:rPr>
          <w:rFonts w:ascii="Times New Roman" w:hAnsi="Times New Roman"/>
          <w:sz w:val="24"/>
          <w:szCs w:val="24"/>
        </w:rPr>
        <w:t xml:space="preserve"> Росси</w:t>
      </w:r>
      <w:r w:rsidR="004A008A">
        <w:rPr>
          <w:rFonts w:ascii="Times New Roman" w:hAnsi="Times New Roman"/>
          <w:sz w:val="24"/>
          <w:szCs w:val="24"/>
        </w:rPr>
        <w:t>и от 31 декабря 2015 г. № 1577); П</w:t>
      </w:r>
      <w:r w:rsidR="004A008A" w:rsidRPr="004A008A">
        <w:rPr>
          <w:rFonts w:ascii="Times New Roman" w:hAnsi="Times New Roman"/>
          <w:sz w:val="24"/>
          <w:szCs w:val="24"/>
        </w:rPr>
        <w:t>римерной программы по учебному предмету «</w:t>
      </w:r>
      <w:r w:rsidR="00E63E3F">
        <w:rPr>
          <w:rFonts w:ascii="Times New Roman" w:hAnsi="Times New Roman"/>
          <w:sz w:val="24"/>
          <w:szCs w:val="24"/>
        </w:rPr>
        <w:t>Р</w:t>
      </w:r>
      <w:r w:rsidR="004A008A" w:rsidRPr="004A008A">
        <w:rPr>
          <w:rFonts w:ascii="Times New Roman" w:hAnsi="Times New Roman"/>
          <w:sz w:val="24"/>
          <w:szCs w:val="24"/>
        </w:rPr>
        <w:t>одной язык»</w:t>
      </w:r>
      <w:r w:rsidR="00F51C8B">
        <w:rPr>
          <w:rFonts w:ascii="Times New Roman" w:hAnsi="Times New Roman"/>
          <w:sz w:val="24"/>
          <w:szCs w:val="24"/>
        </w:rPr>
        <w:t xml:space="preserve"> </w:t>
      </w:r>
    </w:p>
    <w:p w:rsidR="000F55B5" w:rsidRPr="00506F0F" w:rsidRDefault="00025DC3" w:rsidP="00506F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</w:t>
      </w:r>
      <w:r w:rsidR="001A195B" w:rsidRPr="00060049">
        <w:rPr>
          <w:rFonts w:ascii="Times New Roman" w:hAnsi="Times New Roman"/>
          <w:sz w:val="24"/>
          <w:szCs w:val="24"/>
        </w:rPr>
        <w:t xml:space="preserve"> разработана на основе требований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A195B" w:rsidRPr="00060049">
        <w:rPr>
          <w:rFonts w:ascii="Times New Roman" w:hAnsi="Times New Roman"/>
          <w:sz w:val="24"/>
          <w:szCs w:val="24"/>
        </w:rPr>
        <w:t>к результатам освоения основной образовательной программы основного общего образования по учебному предмету «</w:t>
      </w:r>
      <w:r w:rsidR="00E63E3F">
        <w:rPr>
          <w:rFonts w:ascii="Times New Roman" w:hAnsi="Times New Roman"/>
          <w:sz w:val="24"/>
          <w:szCs w:val="24"/>
        </w:rPr>
        <w:t>Р</w:t>
      </w:r>
      <w:r w:rsidR="001A195B" w:rsidRPr="00060049">
        <w:rPr>
          <w:rFonts w:ascii="Times New Roman" w:hAnsi="Times New Roman"/>
          <w:sz w:val="24"/>
          <w:szCs w:val="24"/>
        </w:rPr>
        <w:t>одной язык», входящему в образова</w:t>
      </w:r>
      <w:r w:rsidR="00AA5540">
        <w:rPr>
          <w:rFonts w:ascii="Times New Roman" w:hAnsi="Times New Roman"/>
          <w:sz w:val="24"/>
          <w:szCs w:val="24"/>
        </w:rPr>
        <w:t xml:space="preserve">тельную область «Родной язык и </w:t>
      </w:r>
      <w:r w:rsidR="001A195B" w:rsidRPr="00060049">
        <w:rPr>
          <w:rFonts w:ascii="Times New Roman" w:hAnsi="Times New Roman"/>
          <w:sz w:val="24"/>
          <w:szCs w:val="24"/>
        </w:rPr>
        <w:t>родная литература».</w:t>
      </w:r>
    </w:p>
    <w:p w:rsidR="002D4A4A" w:rsidRDefault="00AA5540" w:rsidP="002D4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русскому родному </w:t>
      </w:r>
      <w:r w:rsidR="002D4A4A" w:rsidRPr="00060049">
        <w:rPr>
          <w:rFonts w:ascii="Times New Roman" w:hAnsi="Times New Roman"/>
          <w:sz w:val="24"/>
          <w:szCs w:val="24"/>
        </w:rPr>
        <w:t>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Програ</w:t>
      </w:r>
      <w:r w:rsidR="00E63E3F">
        <w:rPr>
          <w:rFonts w:ascii="Times New Roman" w:hAnsi="Times New Roman"/>
          <w:sz w:val="24"/>
          <w:szCs w:val="24"/>
        </w:rPr>
        <w:t>мма учебного предмета «Р</w:t>
      </w:r>
      <w:r w:rsidR="002D4A4A" w:rsidRPr="00060049">
        <w:rPr>
          <w:rFonts w:ascii="Times New Roman" w:hAnsi="Times New Roman"/>
          <w:sz w:val="24"/>
          <w:szCs w:val="24"/>
        </w:rPr>
        <w:t xml:space="preserve">одной язык» предназначена для изучения </w:t>
      </w:r>
      <w:r w:rsidR="002D4A4A">
        <w:rPr>
          <w:rFonts w:ascii="Times New Roman" w:hAnsi="Times New Roman"/>
          <w:sz w:val="24"/>
          <w:szCs w:val="24"/>
        </w:rPr>
        <w:t>в 5-9 классах и рассчитана на 85 часов.</w:t>
      </w:r>
      <w:r w:rsidR="002D4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A4A" w:rsidRPr="00C97A03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2D4A4A" w:rsidRDefault="002D4A4A" w:rsidP="002D4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697"/>
        <w:gridCol w:w="1697"/>
        <w:gridCol w:w="1697"/>
        <w:gridCol w:w="1697"/>
        <w:gridCol w:w="1697"/>
      </w:tblGrid>
      <w:tr w:rsidR="002D4A4A" w:rsidTr="007C6C27">
        <w:tc>
          <w:tcPr>
            <w:tcW w:w="1736" w:type="dxa"/>
          </w:tcPr>
          <w:p w:rsidR="002D4A4A" w:rsidRPr="00B142EA" w:rsidRDefault="002D4A4A" w:rsidP="007C6C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5 класс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6 класс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7 класс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2D4A4A" w:rsidTr="007C6C27">
        <w:tc>
          <w:tcPr>
            <w:tcW w:w="1736" w:type="dxa"/>
          </w:tcPr>
          <w:p w:rsidR="002D4A4A" w:rsidRPr="00B142EA" w:rsidRDefault="002D4A4A" w:rsidP="007C6C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Часов в неделю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2D4A4A" w:rsidTr="007C6C27">
        <w:tc>
          <w:tcPr>
            <w:tcW w:w="1736" w:type="dxa"/>
          </w:tcPr>
          <w:p w:rsidR="002D4A4A" w:rsidRPr="00B142EA" w:rsidRDefault="002D4A4A" w:rsidP="007C6C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Учебных недель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D4A4A" w:rsidTr="007C6C27">
        <w:tc>
          <w:tcPr>
            <w:tcW w:w="1736" w:type="dxa"/>
          </w:tcPr>
          <w:p w:rsidR="002D4A4A" w:rsidRPr="00B142EA" w:rsidRDefault="002D4A4A" w:rsidP="007C6C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42EA">
              <w:rPr>
                <w:rFonts w:ascii="Times New Roman" w:eastAsia="Times New Roman" w:hAnsi="Times New Roman" w:cs="Times New Roman"/>
                <w:color w:val="000000"/>
              </w:rPr>
              <w:t>Часов за год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37" w:type="dxa"/>
          </w:tcPr>
          <w:p w:rsidR="002D4A4A" w:rsidRPr="00B142EA" w:rsidRDefault="002D4A4A" w:rsidP="007C6C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</w:tbl>
    <w:p w:rsidR="00E63E3F" w:rsidRPr="00E63E3F" w:rsidRDefault="00AA5540" w:rsidP="00E63E3F">
      <w:pPr>
        <w:spacing w:after="0" w:line="25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E63E3F" w:rsidRPr="00E63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текущего контроля и промежуточной аттестации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Школе № 90</w:t>
      </w:r>
      <w:r w:rsidR="00E63E3F" w:rsidRPr="00E63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соответствуют Положению о формах, периодичности, порядке текущего контроля успеваемости и промежуточной аттестации обучающихся.</w:t>
      </w:r>
    </w:p>
    <w:p w:rsidR="00D17388" w:rsidRPr="00E63E3F" w:rsidRDefault="00D17388" w:rsidP="00E6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100" w:rsidRDefault="00242100" w:rsidP="002421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BF">
        <w:rPr>
          <w:rFonts w:ascii="Times New Roman" w:hAnsi="Times New Roman" w:cs="Times New Roman"/>
          <w:b/>
          <w:sz w:val="24"/>
          <w:szCs w:val="24"/>
        </w:rPr>
        <w:t xml:space="preserve">Для реализации Рабочей программы используется </w:t>
      </w:r>
      <w:r w:rsidR="00AA5540">
        <w:rPr>
          <w:rFonts w:ascii="Times New Roman" w:hAnsi="Times New Roman" w:cs="Times New Roman"/>
          <w:b/>
          <w:sz w:val="24"/>
          <w:szCs w:val="24"/>
        </w:rPr>
        <w:t>УМК</w:t>
      </w:r>
      <w:r w:rsidRPr="001C2EBF">
        <w:rPr>
          <w:rFonts w:ascii="Times New Roman" w:hAnsi="Times New Roman" w:cs="Times New Roman"/>
          <w:b/>
          <w:sz w:val="24"/>
          <w:szCs w:val="24"/>
        </w:rPr>
        <w:t>:</w:t>
      </w:r>
    </w:p>
    <w:p w:rsidR="00242100" w:rsidRPr="002F7090" w:rsidRDefault="00242100" w:rsidP="0024210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Русский родной язык. 5 класс. Учебное пособие. </w:t>
      </w:r>
      <w:r w:rsidR="00CC04DA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Александрова О.М.,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Загоровская О.В</w:t>
      </w:r>
      <w:r w:rsidR="00CC04DA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.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– М.: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Просвещение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, 2019.</w:t>
      </w:r>
    </w:p>
    <w:p w:rsidR="00CC04DA" w:rsidRPr="002F7090" w:rsidRDefault="00CC04DA" w:rsidP="00CC04D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Русский родной язык. 6 класс. Учебное пособие. Александрова О.М.,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Загоровская О.В.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– М.: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Просвещение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, 2020</w:t>
      </w:r>
    </w:p>
    <w:p w:rsidR="00CC04DA" w:rsidRPr="002F7090" w:rsidRDefault="00CC04DA" w:rsidP="00CC04D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Русский родной язык. 7 класс. Учебное пособие. Александрова О.М.,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Загоровская О.В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.– М.: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Просвещение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, 2020</w:t>
      </w:r>
    </w:p>
    <w:p w:rsidR="00CC04DA" w:rsidRPr="002F7090" w:rsidRDefault="00CC04DA" w:rsidP="00CC04D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Русский родной язык. 8 класс. Учебное пособие. Александрова О.М.,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Загоровская О.В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.– М.: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Просвещение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, 2020</w:t>
      </w:r>
    </w:p>
    <w:p w:rsidR="00CC04DA" w:rsidRPr="002F7090" w:rsidRDefault="00CC04DA" w:rsidP="00CC04D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Русский родной язык. 9 класс. Учебное пособие. Александрова О.М., </w:t>
      </w:r>
      <w:r w:rsidR="009325CD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Загоровская о</w:t>
      </w:r>
      <w:bookmarkStart w:id="0" w:name="_GoBack"/>
      <w:bookmarkEnd w:id="0"/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.В.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– М.: </w:t>
      </w:r>
      <w:r w:rsidR="00600622"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Просвещение</w:t>
      </w: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, 2020</w:t>
      </w:r>
    </w:p>
    <w:p w:rsidR="00AA5540" w:rsidRPr="00AA5540" w:rsidRDefault="00AA5540" w:rsidP="00AA5540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7D4E98" w:rsidRPr="00AA5540" w:rsidRDefault="004D333A" w:rsidP="00AA5540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4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AA5540" w:rsidRDefault="00AA5540" w:rsidP="00AA554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06F0F" w:rsidRPr="00AA5540" w:rsidRDefault="006A5DBC" w:rsidP="00AA554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A5540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AA5540">
        <w:rPr>
          <w:rFonts w:ascii="Times New Roman" w:hAnsi="Times New Roman"/>
          <w:sz w:val="24"/>
          <w:szCs w:val="24"/>
        </w:rPr>
        <w:t xml:space="preserve"> </w:t>
      </w:r>
      <w:r w:rsidR="00506F0F" w:rsidRPr="00AA5540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506F0F" w:rsidRPr="00506F0F" w:rsidRDefault="00506F0F" w:rsidP="00506F0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взаимодействовать с окружающими людьми в ситуациях формального и неформального межличностного и межкультурного общения;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использовать коммуникативно-эстетические возможности родного языка;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 xml:space="preserve">– 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воспринимать родную литературу как одну из основных национально-культурных ценностей народа, как особого способа познания жизни;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ответственности за языковую культуру как общечеловеческую ценность.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понимать литературные художественные произведения, отражающие разные этнокультурные традиции; </w:t>
      </w:r>
    </w:p>
    <w:p w:rsidR="00506F0F" w:rsidRPr="00506F0F" w:rsidRDefault="00506F0F" w:rsidP="0050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06F0F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6A5DBC" w:rsidRPr="00E07FBD" w:rsidRDefault="006A5DBC" w:rsidP="00506F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7FBD">
        <w:rPr>
          <w:rFonts w:ascii="Times New Roman" w:hAnsi="Times New Roman"/>
          <w:b/>
          <w:sz w:val="24"/>
          <w:szCs w:val="24"/>
        </w:rPr>
        <w:t>Личностны</w:t>
      </w:r>
      <w:r w:rsidR="00F91FAB">
        <w:rPr>
          <w:rFonts w:ascii="Times New Roman" w:hAnsi="Times New Roman"/>
          <w:b/>
          <w:sz w:val="24"/>
          <w:szCs w:val="24"/>
        </w:rPr>
        <w:t>е результаты освоения программы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6A5DBC">
        <w:rPr>
          <w:rFonts w:ascii="Times New Roman" w:hAnsi="Times New Roman"/>
          <w:sz w:val="24"/>
          <w:szCs w:val="24"/>
        </w:rPr>
        <w:t>России,  чувство</w:t>
      </w:r>
      <w:proofErr w:type="gramEnd"/>
      <w:r w:rsidRPr="006A5DBC">
        <w:rPr>
          <w:rFonts w:ascii="Times New Roman" w:hAnsi="Times New Roman"/>
          <w:sz w:val="24"/>
          <w:szCs w:val="24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</w:t>
      </w:r>
      <w:r w:rsidR="00E07FBD">
        <w:rPr>
          <w:rFonts w:ascii="Times New Roman" w:hAnsi="Times New Roman"/>
          <w:sz w:val="24"/>
          <w:szCs w:val="24"/>
        </w:rPr>
        <w:t xml:space="preserve"> территории современной России).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</w:t>
      </w:r>
      <w:r w:rsidRPr="006A5DBC">
        <w:rPr>
          <w:rFonts w:ascii="Times New Roman" w:hAnsi="Times New Roman"/>
          <w:sz w:val="24"/>
          <w:szCs w:val="24"/>
        </w:rPr>
        <w:lastRenderedPageBreak/>
        <w:t>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 xml:space="preserve">4.Осознание эстетической </w:t>
      </w:r>
      <w:proofErr w:type="gramStart"/>
      <w:r w:rsidRPr="006A5DBC">
        <w:rPr>
          <w:rFonts w:ascii="Times New Roman" w:hAnsi="Times New Roman"/>
          <w:sz w:val="24"/>
          <w:szCs w:val="24"/>
        </w:rPr>
        <w:t>ценности  русского</w:t>
      </w:r>
      <w:proofErr w:type="gramEnd"/>
      <w:r w:rsidRPr="006A5DBC">
        <w:rPr>
          <w:rFonts w:ascii="Times New Roman" w:hAnsi="Times New Roman"/>
          <w:sz w:val="24"/>
          <w:szCs w:val="24"/>
        </w:rPr>
        <w:t xml:space="preserve">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6A5DBC" w:rsidRPr="006A5DBC" w:rsidRDefault="00E07FBD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5DBC" w:rsidRPr="006A5DBC">
        <w:rPr>
          <w:rFonts w:ascii="Times New Roman" w:hAnsi="Times New Roman"/>
          <w:sz w:val="24"/>
          <w:szCs w:val="24"/>
        </w:rPr>
        <w:t xml:space="preserve"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="006A5DBC" w:rsidRPr="006A5DB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6A5DBC" w:rsidRPr="006A5DBC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 xml:space="preserve"> 8. Освоенность социальных норм, правил поведения, ролей и форм социальной жизни в группах и сообществах ( </w:t>
      </w:r>
      <w:proofErr w:type="spellStart"/>
      <w:r w:rsidRPr="006A5DBC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6A5DBC">
        <w:rPr>
          <w:rFonts w:ascii="Times New Roman" w:hAnsi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6A5DB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A5DBC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6A5DBC" w:rsidRPr="006A5DBC" w:rsidRDefault="006A5DBC" w:rsidP="00E07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6A5DB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A5DBC">
        <w:rPr>
          <w:rFonts w:ascii="Times New Roman" w:hAnsi="Times New Roman"/>
          <w:sz w:val="24"/>
          <w:szCs w:val="24"/>
        </w:rPr>
        <w:t xml:space="preserve"> основ экологической культуры.</w:t>
      </w:r>
    </w:p>
    <w:p w:rsidR="006A5DBC" w:rsidRPr="00F91FAB" w:rsidRDefault="006A5DBC" w:rsidP="00F91F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1FA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91FAB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211CBB" w:rsidRPr="00F91FAB">
        <w:rPr>
          <w:rFonts w:ascii="Times New Roman" w:hAnsi="Times New Roman"/>
          <w:b/>
          <w:sz w:val="24"/>
          <w:szCs w:val="24"/>
        </w:rPr>
        <w:t xml:space="preserve"> </w:t>
      </w:r>
      <w:r w:rsidR="00F91FAB">
        <w:rPr>
          <w:rFonts w:ascii="Times New Roman" w:hAnsi="Times New Roman"/>
          <w:b/>
          <w:sz w:val="24"/>
          <w:szCs w:val="24"/>
        </w:rPr>
        <w:t>освоения программы</w:t>
      </w:r>
    </w:p>
    <w:p w:rsidR="006A5DBC" w:rsidRPr="00211CBB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11CBB">
        <w:rPr>
          <w:rFonts w:ascii="Times New Roman" w:hAnsi="Times New Roman"/>
          <w:sz w:val="24"/>
          <w:szCs w:val="24"/>
          <w:u w:val="single"/>
        </w:rPr>
        <w:t>Регулятивные УУД</w:t>
      </w:r>
    </w:p>
    <w:p w:rsidR="006A5DBC" w:rsidRPr="00211CBB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11CBB">
        <w:rPr>
          <w:rFonts w:ascii="Times New Roman" w:hAnsi="Times New Roman"/>
          <w:i/>
          <w:sz w:val="24"/>
          <w:szCs w:val="24"/>
        </w:rPr>
        <w:t>Умение самостоятельно определять цели обучения</w:t>
      </w:r>
      <w:r w:rsidRPr="006A5DBC">
        <w:rPr>
          <w:rFonts w:ascii="Times New Roman" w:hAnsi="Times New Roman"/>
          <w:sz w:val="24"/>
          <w:szCs w:val="24"/>
        </w:rPr>
        <w:t xml:space="preserve">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211CBB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A5DBC" w:rsidRPr="00211CBB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11CBB">
        <w:rPr>
          <w:rFonts w:ascii="Times New Roman" w:hAnsi="Times New Roman"/>
          <w:i/>
          <w:sz w:val="24"/>
          <w:szCs w:val="24"/>
        </w:rPr>
        <w:t>Умение самостоятельно планировать пути достижения целей</w:t>
      </w:r>
      <w:r w:rsidRPr="006A5DBC">
        <w:rPr>
          <w:rFonts w:ascii="Times New Roman" w:hAnsi="Times New Roman"/>
          <w:sz w:val="24"/>
          <w:szCs w:val="24"/>
        </w:rPr>
        <w:t xml:space="preserve">, в том числе альтернативные, осознанно выбирать наиболее эффективные способы решения учебных и познавательных задач. </w:t>
      </w:r>
      <w:r w:rsidRPr="00211CBB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CBB">
        <w:rPr>
          <w:rFonts w:ascii="Times New Roman" w:hAnsi="Times New Roman"/>
          <w:i/>
          <w:sz w:val="24"/>
          <w:szCs w:val="24"/>
        </w:rPr>
        <w:t>Умение соотносить свои действия с планируемыми результатами</w:t>
      </w:r>
      <w:r w:rsidRPr="006A5DBC">
        <w:rPr>
          <w:rFonts w:ascii="Times New Roman" w:hAnsi="Times New Roman"/>
          <w:sz w:val="24"/>
          <w:szCs w:val="24"/>
        </w:rPr>
        <w:t xml:space="preserve">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211CBB">
        <w:rPr>
          <w:rFonts w:ascii="Times New Roman" w:hAnsi="Times New Roman"/>
          <w:i/>
          <w:sz w:val="24"/>
          <w:szCs w:val="24"/>
        </w:rPr>
        <w:t>Обучающийся сможет</w:t>
      </w:r>
      <w:r w:rsidRPr="006A5DBC">
        <w:rPr>
          <w:rFonts w:ascii="Times New Roman" w:hAnsi="Times New Roman"/>
          <w:sz w:val="24"/>
          <w:szCs w:val="24"/>
        </w:rPr>
        <w:t>: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EDA">
        <w:rPr>
          <w:rFonts w:ascii="Times New Roman" w:hAnsi="Times New Roman"/>
          <w:i/>
          <w:sz w:val="24"/>
          <w:szCs w:val="24"/>
        </w:rPr>
        <w:t>Умение оценивать правильность выполнения учебной задачи</w:t>
      </w:r>
      <w:r w:rsidRPr="006A5DBC">
        <w:rPr>
          <w:rFonts w:ascii="Times New Roman" w:hAnsi="Times New Roman"/>
          <w:sz w:val="24"/>
          <w:szCs w:val="24"/>
        </w:rPr>
        <w:t xml:space="preserve">, собственные возможности ее решения. </w:t>
      </w:r>
      <w:r w:rsidRPr="00ED0EDA">
        <w:rPr>
          <w:rFonts w:ascii="Times New Roman" w:hAnsi="Times New Roman"/>
          <w:i/>
          <w:sz w:val="24"/>
          <w:szCs w:val="24"/>
        </w:rPr>
        <w:t>Обучающийся сможет</w:t>
      </w:r>
      <w:r w:rsidRPr="006A5DBC">
        <w:rPr>
          <w:rFonts w:ascii="Times New Roman" w:hAnsi="Times New Roman"/>
          <w:sz w:val="24"/>
          <w:szCs w:val="24"/>
        </w:rPr>
        <w:t>: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определять критерии правильности выполнения учебной задачи;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A5DBC" w:rsidRPr="00ED0EDA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D0EDA">
        <w:rPr>
          <w:rFonts w:ascii="Times New Roman" w:hAnsi="Times New Roman"/>
          <w:sz w:val="24"/>
          <w:szCs w:val="24"/>
          <w:u w:val="single"/>
        </w:rPr>
        <w:t>Познавательные УУД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69B">
        <w:rPr>
          <w:rFonts w:ascii="Times New Roman" w:hAnsi="Times New Roman"/>
          <w:i/>
          <w:sz w:val="24"/>
          <w:szCs w:val="24"/>
        </w:rPr>
        <w:t>Умение определять понятия</w:t>
      </w:r>
      <w:r w:rsidRPr="006A5DBC">
        <w:rPr>
          <w:rFonts w:ascii="Times New Roman" w:hAnsi="Times New Roman"/>
          <w:sz w:val="24"/>
          <w:szCs w:val="24"/>
        </w:rPr>
        <w:t xml:space="preserve">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E1269B">
        <w:rPr>
          <w:rFonts w:ascii="Times New Roman" w:hAnsi="Times New Roman"/>
          <w:i/>
          <w:sz w:val="24"/>
          <w:szCs w:val="24"/>
        </w:rPr>
        <w:t>Обучающийся сможет</w:t>
      </w:r>
      <w:r w:rsidRPr="006A5DBC">
        <w:rPr>
          <w:rFonts w:ascii="Times New Roman" w:hAnsi="Times New Roman"/>
          <w:sz w:val="24"/>
          <w:szCs w:val="24"/>
        </w:rPr>
        <w:t>: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</w:t>
      </w:r>
      <w:proofErr w:type="gramStart"/>
      <w:r w:rsidRPr="006A5DBC">
        <w:rPr>
          <w:rFonts w:ascii="Times New Roman" w:hAnsi="Times New Roman"/>
          <w:sz w:val="24"/>
          <w:szCs w:val="24"/>
        </w:rPr>
        <w:t>предметов</w:t>
      </w:r>
      <w:proofErr w:type="gramEnd"/>
      <w:r w:rsidRPr="006A5DBC">
        <w:rPr>
          <w:rFonts w:ascii="Times New Roman" w:hAnsi="Times New Roman"/>
          <w:sz w:val="24"/>
          <w:szCs w:val="24"/>
        </w:rPr>
        <w:t xml:space="preserve"> или явлений и объяснять их сходство;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излагать полученную информацию;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6A5DBC" w:rsidRPr="00E1269B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269B">
        <w:rPr>
          <w:rFonts w:ascii="Times New Roman" w:hAnsi="Times New Roman"/>
          <w:i/>
          <w:sz w:val="24"/>
          <w:szCs w:val="24"/>
        </w:rPr>
        <w:t>Смысловое чтение. Обучающийся сможет: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lastRenderedPageBreak/>
        <w:t>устанавливать взаимосвязь описанных в тексте событий, явлений, процессов;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определять идею текста;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преобразовывать текст;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оценивать содержание и форму текста.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69B">
        <w:rPr>
          <w:rFonts w:ascii="Times New Roman" w:hAnsi="Times New Roman"/>
          <w:i/>
          <w:sz w:val="24"/>
          <w:szCs w:val="24"/>
        </w:rPr>
        <w:t>Формирование и развитие экологического мышления</w:t>
      </w:r>
      <w:r w:rsidRPr="006A5DBC">
        <w:rPr>
          <w:rFonts w:ascii="Times New Roman" w:hAnsi="Times New Roman"/>
          <w:sz w:val="24"/>
          <w:szCs w:val="24"/>
        </w:rPr>
        <w:t xml:space="preserve">, умение применять его в познавательной, коммуникативной, социальной практике и профессиональной ориентации. </w:t>
      </w:r>
      <w:r w:rsidRPr="00E1269B">
        <w:rPr>
          <w:rFonts w:ascii="Times New Roman" w:hAnsi="Times New Roman"/>
          <w:i/>
          <w:sz w:val="24"/>
          <w:szCs w:val="24"/>
        </w:rPr>
        <w:t>Обучающийся сможет</w:t>
      </w:r>
      <w:r w:rsidRPr="006A5DBC">
        <w:rPr>
          <w:rFonts w:ascii="Times New Roman" w:hAnsi="Times New Roman"/>
          <w:sz w:val="24"/>
          <w:szCs w:val="24"/>
        </w:rPr>
        <w:t>:</w:t>
      </w:r>
      <w:r w:rsidR="00E1269B">
        <w:rPr>
          <w:rFonts w:ascii="Times New Roman" w:hAnsi="Times New Roman"/>
          <w:sz w:val="24"/>
          <w:szCs w:val="24"/>
        </w:rPr>
        <w:t xml:space="preserve"> </w:t>
      </w:r>
      <w:r w:rsidRPr="006A5DBC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проектные работы.</w:t>
      </w:r>
    </w:p>
    <w:p w:rsidR="006A5DBC" w:rsidRPr="00E1269B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269B">
        <w:rPr>
          <w:rFonts w:ascii="Times New Roman" w:hAnsi="Times New Roman"/>
          <w:i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6A5DBC" w:rsidRPr="006A5DBC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DBC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6A5DBC" w:rsidRPr="00E1269B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1269B">
        <w:rPr>
          <w:rFonts w:ascii="Times New Roman" w:hAnsi="Times New Roman"/>
          <w:sz w:val="24"/>
          <w:szCs w:val="24"/>
          <w:u w:val="single"/>
        </w:rPr>
        <w:t>Коммуникативные УУД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69B">
        <w:rPr>
          <w:rFonts w:ascii="Times New Roman" w:hAnsi="Times New Roman"/>
          <w:i/>
          <w:sz w:val="24"/>
          <w:szCs w:val="24"/>
        </w:rPr>
        <w:t>Умение организовывать учебное сотрудничество</w:t>
      </w:r>
      <w:r w:rsidRPr="006A5DBC">
        <w:rPr>
          <w:rFonts w:ascii="Times New Roman" w:hAnsi="Times New Roman"/>
          <w:sz w:val="24"/>
          <w:szCs w:val="24"/>
        </w:rPr>
        <w:t xml:space="preserve">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="00E1269B">
        <w:rPr>
          <w:rFonts w:ascii="Times New Roman" w:hAnsi="Times New Roman"/>
          <w:sz w:val="24"/>
          <w:szCs w:val="24"/>
        </w:rPr>
        <w:t xml:space="preserve"> </w:t>
      </w:r>
      <w:r w:rsidRPr="00E1269B">
        <w:rPr>
          <w:rFonts w:ascii="Times New Roman" w:hAnsi="Times New Roman"/>
          <w:i/>
          <w:sz w:val="24"/>
          <w:szCs w:val="24"/>
        </w:rPr>
        <w:t>Обучающийся сможет</w:t>
      </w:r>
      <w:r w:rsidRPr="00060049">
        <w:rPr>
          <w:rFonts w:ascii="Times New Roman" w:hAnsi="Times New Roman"/>
          <w:sz w:val="24"/>
          <w:szCs w:val="24"/>
        </w:rPr>
        <w:t>: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принимать позицию </w:t>
      </w:r>
      <w:proofErr w:type="gramStart"/>
      <w:r w:rsidRPr="00060049">
        <w:rPr>
          <w:rFonts w:ascii="Times New Roman" w:hAnsi="Times New Roman"/>
          <w:sz w:val="24"/>
          <w:szCs w:val="24"/>
        </w:rPr>
        <w:t>собеседника,  понимая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позицию другого, различать в его речи: мнение (точку зрения), доказательство (аргументы), гипотезы;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6A5DBC" w:rsidRPr="005621E2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621E2">
        <w:rPr>
          <w:rFonts w:ascii="Times New Roman" w:hAnsi="Times New Roman"/>
          <w:i/>
          <w:sz w:val="24"/>
          <w:szCs w:val="24"/>
        </w:rPr>
        <w:t>Умение осознанно использовать речевые средства</w:t>
      </w:r>
      <w:r w:rsidRPr="00060049">
        <w:rPr>
          <w:rFonts w:ascii="Times New Roman" w:hAnsi="Times New Roman"/>
          <w:sz w:val="24"/>
          <w:szCs w:val="24"/>
        </w:rPr>
        <w:t xml:space="preserve">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5621E2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использовать вербальные и невербальные средства или наглядные материалы, </w:t>
      </w:r>
      <w:proofErr w:type="gramStart"/>
      <w:r w:rsidRPr="00060049">
        <w:rPr>
          <w:rFonts w:ascii="Times New Roman" w:hAnsi="Times New Roman"/>
          <w:sz w:val="24"/>
          <w:szCs w:val="24"/>
        </w:rPr>
        <w:t>подготовленные  под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руководством учителя;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A5DBC" w:rsidRPr="005621E2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621E2">
        <w:rPr>
          <w:rFonts w:ascii="Times New Roman" w:hAnsi="Times New Roman"/>
          <w:i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lastRenderedPageBreak/>
        <w:t xml:space="preserve">При изучении </w:t>
      </w:r>
      <w:proofErr w:type="gramStart"/>
      <w:r w:rsidRPr="00060049">
        <w:rPr>
          <w:rFonts w:ascii="Times New Roman" w:hAnsi="Times New Roman"/>
          <w:sz w:val="24"/>
          <w:szCs w:val="24"/>
        </w:rPr>
        <w:t>литературы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• заполнять и дополнять таблицы, схемы.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В ходе изучения </w:t>
      </w:r>
      <w:proofErr w:type="gramStart"/>
      <w:r w:rsidRPr="00060049">
        <w:rPr>
          <w:rFonts w:ascii="Times New Roman" w:hAnsi="Times New Roman"/>
          <w:sz w:val="24"/>
          <w:szCs w:val="24"/>
        </w:rPr>
        <w:t>произведений  родной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6A5DBC" w:rsidRPr="00060049" w:rsidRDefault="006A5DBC" w:rsidP="00211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4D333A" w:rsidRPr="00AA5540" w:rsidRDefault="004D333A" w:rsidP="00AA5540">
      <w:pPr>
        <w:pStyle w:val="a4"/>
        <w:numPr>
          <w:ilvl w:val="0"/>
          <w:numId w:val="20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="00E63E3F" w:rsidRPr="00AA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жание учебного предмета «Р</w:t>
      </w:r>
      <w:r w:rsidR="00AA5540" w:rsidRPr="00AA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усский р</w:t>
      </w:r>
      <w:r w:rsidR="00AD69EA" w:rsidRPr="00AA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одной</w:t>
      </w:r>
      <w:r w:rsidRPr="00AA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язык»</w:t>
      </w:r>
      <w:r w:rsidR="00792CB8" w:rsidRPr="00AA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92CB8" w:rsidRPr="00792CB8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2CB8">
        <w:rPr>
          <w:rFonts w:ascii="Times New Roman" w:hAnsi="Times New Roman"/>
          <w:b/>
          <w:sz w:val="24"/>
          <w:szCs w:val="24"/>
        </w:rPr>
        <w:t>Первый год обучения (17 ч)</w:t>
      </w:r>
    </w:p>
    <w:p w:rsidR="00792CB8" w:rsidRPr="00792CB8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92CB8">
        <w:rPr>
          <w:rFonts w:ascii="Times New Roman" w:hAnsi="Times New Roman"/>
          <w:sz w:val="24"/>
          <w:szCs w:val="24"/>
          <w:u w:val="single"/>
        </w:rPr>
        <w:t>Раздел 1. Язык и культура (5 ч).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060049">
        <w:rPr>
          <w:rFonts w:ascii="Times New Roman" w:hAnsi="Times New Roman"/>
          <w:sz w:val="24"/>
          <w:szCs w:val="24"/>
        </w:rPr>
        <w:t>рόдный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060049">
        <w:rPr>
          <w:rFonts w:ascii="Times New Roman" w:hAnsi="Times New Roman"/>
          <w:sz w:val="24"/>
          <w:szCs w:val="24"/>
        </w:rPr>
        <w:t>Бабарихой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Ознакомление с историей и этимологией некоторых слов.  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060049">
        <w:rPr>
          <w:rFonts w:ascii="Times New Roman" w:hAnsi="Times New Roman"/>
          <w:sz w:val="24"/>
          <w:szCs w:val="24"/>
        </w:rPr>
        <w:t>Поэтизмы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и слова-символы, обладающие традиционной метафорической образностью, в поэтической речи.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lastRenderedPageBreak/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Общеизвестные старинные русские города. Происхождение их названий.</w:t>
      </w:r>
    </w:p>
    <w:p w:rsidR="00792CB8" w:rsidRPr="00792CB8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92CB8">
        <w:rPr>
          <w:rFonts w:ascii="Times New Roman" w:hAnsi="Times New Roman"/>
          <w:sz w:val="24"/>
          <w:szCs w:val="24"/>
          <w:u w:val="single"/>
        </w:rPr>
        <w:t>Раздел 2. Культура речи (5 час).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Омографы: ударение как маркёр смысла слова: </w:t>
      </w:r>
      <w:proofErr w:type="spellStart"/>
      <w:r w:rsidRPr="00060049">
        <w:rPr>
          <w:rFonts w:ascii="Times New Roman" w:hAnsi="Times New Roman"/>
          <w:sz w:val="24"/>
          <w:szCs w:val="24"/>
        </w:rPr>
        <w:t>пАрить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60049">
        <w:rPr>
          <w:rFonts w:ascii="Times New Roman" w:hAnsi="Times New Roman"/>
          <w:sz w:val="24"/>
          <w:szCs w:val="24"/>
        </w:rPr>
        <w:t>парИть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0049">
        <w:rPr>
          <w:rFonts w:ascii="Times New Roman" w:hAnsi="Times New Roman"/>
          <w:sz w:val="24"/>
          <w:szCs w:val="24"/>
        </w:rPr>
        <w:t>рОжки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60049">
        <w:rPr>
          <w:rFonts w:ascii="Times New Roman" w:hAnsi="Times New Roman"/>
          <w:sz w:val="24"/>
          <w:szCs w:val="24"/>
        </w:rPr>
        <w:t>рожкИ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0049">
        <w:rPr>
          <w:rFonts w:ascii="Times New Roman" w:hAnsi="Times New Roman"/>
          <w:sz w:val="24"/>
          <w:szCs w:val="24"/>
        </w:rPr>
        <w:t>пОлки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60049">
        <w:rPr>
          <w:rFonts w:ascii="Times New Roman" w:hAnsi="Times New Roman"/>
          <w:sz w:val="24"/>
          <w:szCs w:val="24"/>
        </w:rPr>
        <w:t>полкИ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, Атлас — </w:t>
      </w:r>
      <w:proofErr w:type="spellStart"/>
      <w:r w:rsidRPr="00060049">
        <w:rPr>
          <w:rFonts w:ascii="Times New Roman" w:hAnsi="Times New Roman"/>
          <w:sz w:val="24"/>
          <w:szCs w:val="24"/>
        </w:rPr>
        <w:t>атлАс</w:t>
      </w:r>
      <w:proofErr w:type="spellEnd"/>
      <w:r w:rsidRPr="00060049">
        <w:rPr>
          <w:rFonts w:ascii="Times New Roman" w:hAnsi="Times New Roman"/>
          <w:sz w:val="24"/>
          <w:szCs w:val="24"/>
        </w:rPr>
        <w:t>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Произносительные варианты орфоэпической нормы: (</w:t>
      </w:r>
      <w:proofErr w:type="spellStart"/>
      <w:r w:rsidRPr="00060049">
        <w:rPr>
          <w:rFonts w:ascii="Times New Roman" w:hAnsi="Times New Roman"/>
          <w:sz w:val="24"/>
          <w:szCs w:val="24"/>
        </w:rPr>
        <w:t>було</w:t>
      </w:r>
      <w:proofErr w:type="spellEnd"/>
      <w:r w:rsidRPr="00060049">
        <w:rPr>
          <w:rFonts w:ascii="Times New Roman" w:hAnsi="Times New Roman"/>
          <w:sz w:val="24"/>
          <w:szCs w:val="24"/>
        </w:rPr>
        <w:t>[ч</w:t>
      </w:r>
      <w:proofErr w:type="gramStart"/>
      <w:r w:rsidRPr="00060049">
        <w:rPr>
          <w:rFonts w:ascii="Times New Roman" w:hAnsi="Times New Roman"/>
          <w:sz w:val="24"/>
          <w:szCs w:val="24"/>
        </w:rPr>
        <w:t>’]</w:t>
      </w:r>
      <w:proofErr w:type="spellStart"/>
      <w:r w:rsidRPr="00060049">
        <w:rPr>
          <w:rFonts w:ascii="Times New Roman" w:hAnsi="Times New Roman"/>
          <w:sz w:val="24"/>
          <w:szCs w:val="24"/>
        </w:rPr>
        <w:t>ная</w:t>
      </w:r>
      <w:proofErr w:type="spellEnd"/>
      <w:proofErr w:type="gramEnd"/>
      <w:r w:rsidRPr="00060049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60049">
        <w:rPr>
          <w:rFonts w:ascii="Times New Roman" w:hAnsi="Times New Roman"/>
          <w:sz w:val="24"/>
          <w:szCs w:val="24"/>
        </w:rPr>
        <w:t>було</w:t>
      </w:r>
      <w:proofErr w:type="spellEnd"/>
      <w:r w:rsidRPr="00060049">
        <w:rPr>
          <w:rFonts w:ascii="Times New Roman" w:hAnsi="Times New Roman"/>
          <w:sz w:val="24"/>
          <w:szCs w:val="24"/>
        </w:rPr>
        <w:t>[ш]</w:t>
      </w:r>
      <w:proofErr w:type="spellStart"/>
      <w:r w:rsidRPr="00060049">
        <w:rPr>
          <w:rFonts w:ascii="Times New Roman" w:hAnsi="Times New Roman"/>
          <w:sz w:val="24"/>
          <w:szCs w:val="24"/>
        </w:rPr>
        <w:t>ная</w:t>
      </w:r>
      <w:proofErr w:type="spellEnd"/>
      <w:r w:rsidRPr="00060049">
        <w:rPr>
          <w:rFonts w:ascii="Times New Roman" w:hAnsi="Times New Roman"/>
          <w:sz w:val="24"/>
          <w:szCs w:val="24"/>
        </w:rPr>
        <w:t>, же[н’]</w:t>
      </w:r>
      <w:proofErr w:type="spellStart"/>
      <w:r w:rsidRPr="00060049">
        <w:rPr>
          <w:rFonts w:ascii="Times New Roman" w:hAnsi="Times New Roman"/>
          <w:sz w:val="24"/>
          <w:szCs w:val="24"/>
        </w:rPr>
        <w:t>щина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— же[н]</w:t>
      </w:r>
      <w:proofErr w:type="spellStart"/>
      <w:r w:rsidRPr="00060049">
        <w:rPr>
          <w:rFonts w:ascii="Times New Roman" w:hAnsi="Times New Roman"/>
          <w:sz w:val="24"/>
          <w:szCs w:val="24"/>
        </w:rPr>
        <w:t>щина</w:t>
      </w:r>
      <w:proofErr w:type="spellEnd"/>
      <w:r w:rsidRPr="00060049">
        <w:rPr>
          <w:rFonts w:ascii="Times New Roman" w:hAnsi="Times New Roman"/>
          <w:sz w:val="24"/>
          <w:szCs w:val="24"/>
        </w:rPr>
        <w:t>, до[</w:t>
      </w:r>
      <w:proofErr w:type="spellStart"/>
      <w:r w:rsidRPr="00060049">
        <w:rPr>
          <w:rFonts w:ascii="Times New Roman" w:hAnsi="Times New Roman"/>
          <w:sz w:val="24"/>
          <w:szCs w:val="24"/>
        </w:rPr>
        <w:t>жд</w:t>
      </w:r>
      <w:proofErr w:type="spellEnd"/>
      <w:r w:rsidRPr="00060049">
        <w:rPr>
          <w:rFonts w:ascii="Times New Roman" w:hAnsi="Times New Roman"/>
          <w:sz w:val="24"/>
          <w:szCs w:val="24"/>
        </w:rPr>
        <w:t>]</w:t>
      </w:r>
      <w:proofErr w:type="spellStart"/>
      <w:r w:rsidRPr="00060049">
        <w:rPr>
          <w:rFonts w:ascii="Times New Roman" w:hAnsi="Times New Roman"/>
          <w:sz w:val="24"/>
          <w:szCs w:val="24"/>
        </w:rPr>
        <w:t>ём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— до[ж’]</w:t>
      </w:r>
      <w:proofErr w:type="spellStart"/>
      <w:r w:rsidRPr="00060049">
        <w:rPr>
          <w:rFonts w:ascii="Times New Roman" w:hAnsi="Times New Roman"/>
          <w:sz w:val="24"/>
          <w:szCs w:val="24"/>
        </w:rPr>
        <w:t>ём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и под.).Произносительные варианты на уровне словосочетаний (</w:t>
      </w:r>
      <w:proofErr w:type="spellStart"/>
      <w:r w:rsidRPr="00060049">
        <w:rPr>
          <w:rFonts w:ascii="Times New Roman" w:hAnsi="Times New Roman"/>
          <w:sz w:val="24"/>
          <w:szCs w:val="24"/>
        </w:rPr>
        <w:t>микроволнОвая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печь – </w:t>
      </w:r>
      <w:proofErr w:type="spellStart"/>
      <w:r w:rsidRPr="00060049">
        <w:rPr>
          <w:rFonts w:ascii="Times New Roman" w:hAnsi="Times New Roman"/>
          <w:sz w:val="24"/>
          <w:szCs w:val="24"/>
        </w:rPr>
        <w:t>микровОлновая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терапия).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Роль звукописи в художественном тексте.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Лексические нормы употребления имён существительных, прилагательных, </w:t>
      </w:r>
      <w:proofErr w:type="spellStart"/>
      <w:r w:rsidRPr="00060049">
        <w:rPr>
          <w:rFonts w:ascii="Times New Roman" w:hAnsi="Times New Roman"/>
          <w:sz w:val="24"/>
          <w:szCs w:val="24"/>
        </w:rPr>
        <w:t>глаголовв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современном русском литературном </w:t>
      </w:r>
      <w:proofErr w:type="spellStart"/>
      <w:r w:rsidRPr="00060049">
        <w:rPr>
          <w:rFonts w:ascii="Times New Roman" w:hAnsi="Times New Roman"/>
          <w:sz w:val="24"/>
          <w:szCs w:val="24"/>
        </w:rPr>
        <w:t>языке.Стилистические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060049">
        <w:rPr>
          <w:rFonts w:ascii="Times New Roman" w:hAnsi="Times New Roman"/>
          <w:sz w:val="24"/>
          <w:szCs w:val="24"/>
        </w:rPr>
        <w:t>блато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— болото, </w:t>
      </w:r>
      <w:proofErr w:type="spellStart"/>
      <w:r w:rsidRPr="00060049">
        <w:rPr>
          <w:rFonts w:ascii="Times New Roman" w:hAnsi="Times New Roman"/>
          <w:sz w:val="24"/>
          <w:szCs w:val="24"/>
        </w:rPr>
        <w:t>брещи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— беречь, шлем — шелом, краткий — короткий, беспрестанный — </w:t>
      </w:r>
      <w:proofErr w:type="spellStart"/>
      <w:r w:rsidRPr="00060049">
        <w:rPr>
          <w:rFonts w:ascii="Times New Roman" w:hAnsi="Times New Roman"/>
          <w:sz w:val="24"/>
          <w:szCs w:val="24"/>
        </w:rPr>
        <w:t>бесперестанный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‚ </w:t>
      </w:r>
      <w:proofErr w:type="spellStart"/>
      <w:r w:rsidRPr="00060049">
        <w:rPr>
          <w:rFonts w:ascii="Times New Roman" w:hAnsi="Times New Roman"/>
          <w:sz w:val="24"/>
          <w:szCs w:val="24"/>
        </w:rPr>
        <w:t>глаголить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– говорить – сказать – брякнуть).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грамматические нормы современного русского литературного языка. 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</w:t>
      </w:r>
      <w:proofErr w:type="gramStart"/>
      <w:r w:rsidRPr="00060049">
        <w:rPr>
          <w:rFonts w:ascii="Times New Roman" w:hAnsi="Times New Roman"/>
          <w:sz w:val="24"/>
          <w:szCs w:val="24"/>
        </w:rPr>
        <w:t>);род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имен собственных (географических названий);род аббревиатур. Нормативные и ненормативные формы употребления имён существительных.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Формы существительных мужского рода множественного числа с окончаниями –а(-я), -ы(и)‚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Речевой этикет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</w:t>
      </w:r>
      <w:r w:rsidRPr="00060049">
        <w:rPr>
          <w:rFonts w:ascii="Times New Roman" w:hAnsi="Times New Roman"/>
          <w:sz w:val="24"/>
          <w:szCs w:val="24"/>
        </w:rPr>
        <w:lastRenderedPageBreak/>
        <w:t>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92CB8" w:rsidRPr="00792CB8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92CB8">
        <w:rPr>
          <w:rFonts w:ascii="Times New Roman" w:hAnsi="Times New Roman"/>
          <w:sz w:val="24"/>
          <w:szCs w:val="24"/>
          <w:u w:val="single"/>
        </w:rPr>
        <w:t>Раздел 3. Речь. Речевая деятельность. Текст (6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 xml:space="preserve">Точность и логичность речи. </w:t>
      </w:r>
      <w:proofErr w:type="gramStart"/>
      <w:r w:rsidRPr="00060049">
        <w:rPr>
          <w:rFonts w:ascii="Times New Roman" w:hAnsi="Times New Roman"/>
          <w:sz w:val="24"/>
          <w:szCs w:val="24"/>
        </w:rPr>
        <w:t>Выразительность,  чистота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и богатство речи. Средства выразительной устной речи (тон, тембр, темп), способы тренировки (скороговорки).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Интонация и жесты. Формы речи: монолог и диалог.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Текст как единица языка и речи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Функциональные разновидности языка.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0049">
        <w:rPr>
          <w:rFonts w:ascii="Times New Roman" w:hAnsi="Times New Roman"/>
          <w:sz w:val="24"/>
          <w:szCs w:val="24"/>
        </w:rPr>
        <w:t>Учебно-научный стиль. План ответа на уроке, план текста.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049">
        <w:rPr>
          <w:rFonts w:ascii="Times New Roman" w:hAnsi="Times New Roman"/>
          <w:sz w:val="24"/>
          <w:szCs w:val="24"/>
        </w:rPr>
        <w:t>Публицистический стиль. Устное выступление. Девиз, слоган.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049">
        <w:rPr>
          <w:rFonts w:ascii="Times New Roman" w:hAnsi="Times New Roman"/>
          <w:sz w:val="24"/>
          <w:szCs w:val="24"/>
        </w:rPr>
        <w:t>Язык художественной литературы. Литературная сказка. Рассказ.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Резерв учебного времени – 1 ч.</w:t>
      </w:r>
    </w:p>
    <w:p w:rsidR="00792CB8" w:rsidRPr="00792CB8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2CB8">
        <w:rPr>
          <w:rFonts w:ascii="Times New Roman" w:hAnsi="Times New Roman"/>
          <w:b/>
          <w:sz w:val="24"/>
          <w:szCs w:val="24"/>
        </w:rPr>
        <w:t>Второй год обучения (17 ч)</w:t>
      </w:r>
    </w:p>
    <w:p w:rsidR="00792CB8" w:rsidRPr="00792CB8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92CB8">
        <w:rPr>
          <w:rFonts w:ascii="Times New Roman" w:hAnsi="Times New Roman"/>
          <w:sz w:val="24"/>
          <w:szCs w:val="24"/>
          <w:u w:val="single"/>
        </w:rPr>
        <w:t>Раздел 1. Язык и культура (5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792CB8" w:rsidRPr="00792CB8" w:rsidRDefault="003F277A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Раздел 2. Культура речи (4</w:t>
      </w:r>
      <w:r w:rsidR="00792CB8" w:rsidRPr="00792CB8">
        <w:rPr>
          <w:rFonts w:ascii="Times New Roman" w:hAnsi="Times New Roman"/>
          <w:sz w:val="24"/>
          <w:szCs w:val="24"/>
          <w:u w:val="single"/>
        </w:rPr>
        <w:t xml:space="preserve">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орфоэпические нормы современного русского литературного языка.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профессиональные).Нормы произношения отдельных грамматических форм; заимствованных слов: ударение в форме </w:t>
      </w:r>
      <w:proofErr w:type="spellStart"/>
      <w:r w:rsidRPr="00060049">
        <w:rPr>
          <w:rFonts w:ascii="Times New Roman" w:hAnsi="Times New Roman"/>
          <w:sz w:val="24"/>
          <w:szCs w:val="24"/>
        </w:rPr>
        <w:t>род.п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0049">
        <w:rPr>
          <w:rFonts w:ascii="Times New Roman" w:hAnsi="Times New Roman"/>
          <w:sz w:val="24"/>
          <w:szCs w:val="24"/>
        </w:rPr>
        <w:t>мн.ч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060049">
        <w:rPr>
          <w:rFonts w:ascii="Times New Roman" w:hAnsi="Times New Roman"/>
          <w:sz w:val="24"/>
          <w:szCs w:val="24"/>
        </w:rPr>
        <w:t>м.р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.; ударение в формах глаголов II </w:t>
      </w:r>
      <w:proofErr w:type="spellStart"/>
      <w:r w:rsidRPr="00060049">
        <w:rPr>
          <w:rFonts w:ascii="Times New Roman" w:hAnsi="Times New Roman"/>
          <w:sz w:val="24"/>
          <w:szCs w:val="24"/>
        </w:rPr>
        <w:t>спр</w:t>
      </w:r>
      <w:proofErr w:type="spellEnd"/>
      <w:r w:rsidRPr="00060049">
        <w:rPr>
          <w:rFonts w:ascii="Times New Roman" w:hAnsi="Times New Roman"/>
          <w:sz w:val="24"/>
          <w:szCs w:val="24"/>
        </w:rPr>
        <w:t>. на –</w:t>
      </w:r>
      <w:proofErr w:type="spellStart"/>
      <w:r w:rsidRPr="00060049">
        <w:rPr>
          <w:rFonts w:ascii="Times New Roman" w:hAnsi="Times New Roman"/>
          <w:sz w:val="24"/>
          <w:szCs w:val="24"/>
        </w:rPr>
        <w:t>ить</w:t>
      </w:r>
      <w:proofErr w:type="spellEnd"/>
      <w:r w:rsidRPr="00060049">
        <w:rPr>
          <w:rFonts w:ascii="Times New Roman" w:hAnsi="Times New Roman"/>
          <w:sz w:val="24"/>
          <w:szCs w:val="24"/>
        </w:rPr>
        <w:t>; глаголы звонить, включить и др. Варианты ударения внутри нормы: баловать – баловать, обеспечение – обеспечение.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0049">
        <w:rPr>
          <w:rFonts w:ascii="Times New Roman" w:hAnsi="Times New Roman"/>
          <w:sz w:val="24"/>
          <w:szCs w:val="24"/>
        </w:rPr>
        <w:t xml:space="preserve">сновные лексические нормы современного русского литературного языка. Синонимы и точность речи. Смысловые‚ стилистические </w:t>
      </w:r>
      <w:proofErr w:type="gramStart"/>
      <w:r w:rsidRPr="00060049">
        <w:rPr>
          <w:rFonts w:ascii="Times New Roman" w:hAnsi="Times New Roman"/>
          <w:sz w:val="24"/>
          <w:szCs w:val="24"/>
        </w:rPr>
        <w:t>особенности  употребления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синонимов.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Антонимы и точность речи. Смысловые‚ стилистические </w:t>
      </w:r>
      <w:proofErr w:type="gramStart"/>
      <w:r w:rsidRPr="00060049">
        <w:rPr>
          <w:rFonts w:ascii="Times New Roman" w:hAnsi="Times New Roman"/>
          <w:sz w:val="24"/>
          <w:szCs w:val="24"/>
        </w:rPr>
        <w:t>особенности  употребления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антонимов.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lastRenderedPageBreak/>
        <w:t xml:space="preserve">Лексические омонимы и точность речи. Смысловые‚ стилистические </w:t>
      </w:r>
      <w:proofErr w:type="gramStart"/>
      <w:r w:rsidRPr="00060049">
        <w:rPr>
          <w:rFonts w:ascii="Times New Roman" w:hAnsi="Times New Roman"/>
          <w:sz w:val="24"/>
          <w:szCs w:val="24"/>
        </w:rPr>
        <w:t>особенности  употребления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лексических омонимов.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</w:t>
      </w:r>
      <w:proofErr w:type="spellStart"/>
      <w:r w:rsidRPr="00060049">
        <w:rPr>
          <w:rFonts w:ascii="Times New Roman" w:hAnsi="Times New Roman"/>
          <w:sz w:val="24"/>
          <w:szCs w:val="24"/>
        </w:rPr>
        <w:t>им.п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0049">
        <w:rPr>
          <w:rFonts w:ascii="Times New Roman" w:hAnsi="Times New Roman"/>
          <w:sz w:val="24"/>
          <w:szCs w:val="24"/>
        </w:rPr>
        <w:t>мн.ч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существительных на -а/-я и -ы/-и (директора, договоры); </w:t>
      </w:r>
      <w:proofErr w:type="spellStart"/>
      <w:r w:rsidRPr="00060049">
        <w:rPr>
          <w:rFonts w:ascii="Times New Roman" w:hAnsi="Times New Roman"/>
          <w:sz w:val="24"/>
          <w:szCs w:val="24"/>
        </w:rPr>
        <w:t>род.п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0049">
        <w:rPr>
          <w:rFonts w:ascii="Times New Roman" w:hAnsi="Times New Roman"/>
          <w:sz w:val="24"/>
          <w:szCs w:val="24"/>
        </w:rPr>
        <w:t>мн.ч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существительных м. и </w:t>
      </w:r>
      <w:proofErr w:type="spellStart"/>
      <w:r w:rsidRPr="00060049">
        <w:rPr>
          <w:rFonts w:ascii="Times New Roman" w:hAnsi="Times New Roman"/>
          <w:sz w:val="24"/>
          <w:szCs w:val="24"/>
        </w:rPr>
        <w:t>ср.р</w:t>
      </w:r>
      <w:proofErr w:type="spellEnd"/>
      <w:r w:rsidRPr="00060049">
        <w:rPr>
          <w:rFonts w:ascii="Times New Roman" w:hAnsi="Times New Roman"/>
          <w:sz w:val="24"/>
          <w:szCs w:val="24"/>
        </w:rPr>
        <w:t>. с нулевым окончанием и окончанием –</w:t>
      </w:r>
      <w:proofErr w:type="spellStart"/>
      <w:r w:rsidRPr="00060049">
        <w:rPr>
          <w:rFonts w:ascii="Times New Roman" w:hAnsi="Times New Roman"/>
          <w:sz w:val="24"/>
          <w:szCs w:val="24"/>
        </w:rPr>
        <w:t>ов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(баклажанов, яблок, гектаров, носков, чулок); </w:t>
      </w:r>
      <w:proofErr w:type="spellStart"/>
      <w:r w:rsidRPr="00060049">
        <w:rPr>
          <w:rFonts w:ascii="Times New Roman" w:hAnsi="Times New Roman"/>
          <w:sz w:val="24"/>
          <w:szCs w:val="24"/>
        </w:rPr>
        <w:t>род.п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0049">
        <w:rPr>
          <w:rFonts w:ascii="Times New Roman" w:hAnsi="Times New Roman"/>
          <w:sz w:val="24"/>
          <w:szCs w:val="24"/>
        </w:rPr>
        <w:t>мн.ч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существительных </w:t>
      </w:r>
      <w:proofErr w:type="spellStart"/>
      <w:r w:rsidRPr="00060049">
        <w:rPr>
          <w:rFonts w:ascii="Times New Roman" w:hAnsi="Times New Roman"/>
          <w:sz w:val="24"/>
          <w:szCs w:val="24"/>
        </w:rPr>
        <w:t>ж.р</w:t>
      </w:r>
      <w:proofErr w:type="spellEnd"/>
      <w:r w:rsidRPr="00060049">
        <w:rPr>
          <w:rFonts w:ascii="Times New Roman" w:hAnsi="Times New Roman"/>
          <w:sz w:val="24"/>
          <w:szCs w:val="24"/>
        </w:rPr>
        <w:t>. на –</w:t>
      </w:r>
      <w:proofErr w:type="spellStart"/>
      <w:r w:rsidRPr="00060049">
        <w:rPr>
          <w:rFonts w:ascii="Times New Roman" w:hAnsi="Times New Roman"/>
          <w:sz w:val="24"/>
          <w:szCs w:val="24"/>
        </w:rPr>
        <w:t>ня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(басен, вишен, богинь, </w:t>
      </w:r>
      <w:proofErr w:type="spellStart"/>
      <w:r w:rsidRPr="00060049">
        <w:rPr>
          <w:rFonts w:ascii="Times New Roman" w:hAnsi="Times New Roman"/>
          <w:sz w:val="24"/>
          <w:szCs w:val="24"/>
        </w:rPr>
        <w:t>тихонь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, кухонь); </w:t>
      </w:r>
      <w:proofErr w:type="spellStart"/>
      <w:r w:rsidRPr="00060049">
        <w:rPr>
          <w:rFonts w:ascii="Times New Roman" w:hAnsi="Times New Roman"/>
          <w:sz w:val="24"/>
          <w:szCs w:val="24"/>
        </w:rPr>
        <w:t>тв.п.мн.ч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существительных III склонения; </w:t>
      </w:r>
      <w:proofErr w:type="spellStart"/>
      <w:r w:rsidRPr="00060049">
        <w:rPr>
          <w:rFonts w:ascii="Times New Roman" w:hAnsi="Times New Roman"/>
          <w:sz w:val="24"/>
          <w:szCs w:val="24"/>
        </w:rPr>
        <w:t>род.п.ед.ч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. существительных </w:t>
      </w:r>
      <w:proofErr w:type="spellStart"/>
      <w:r w:rsidRPr="00060049">
        <w:rPr>
          <w:rFonts w:ascii="Times New Roman" w:hAnsi="Times New Roman"/>
          <w:sz w:val="24"/>
          <w:szCs w:val="24"/>
        </w:rPr>
        <w:t>м.р</w:t>
      </w:r>
      <w:proofErr w:type="spellEnd"/>
      <w:r w:rsidRPr="00060049">
        <w:rPr>
          <w:rFonts w:ascii="Times New Roman" w:hAnsi="Times New Roman"/>
          <w:sz w:val="24"/>
          <w:szCs w:val="24"/>
        </w:rPr>
        <w:t>. (стакан чая – стакан чаю);склонение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Нормы употребления форм имен существительных в соответствии с типом склонения (в санаторий – не «санаторию», стукнуть туфлей – не «</w:t>
      </w:r>
      <w:proofErr w:type="spellStart"/>
      <w:r w:rsidRPr="00060049">
        <w:rPr>
          <w:rFonts w:ascii="Times New Roman" w:hAnsi="Times New Roman"/>
          <w:sz w:val="24"/>
          <w:szCs w:val="24"/>
        </w:rPr>
        <w:t>туфлем</w:t>
      </w:r>
      <w:proofErr w:type="spellEnd"/>
      <w:r w:rsidRPr="00060049">
        <w:rPr>
          <w:rFonts w:ascii="Times New Roman" w:hAnsi="Times New Roman"/>
          <w:sz w:val="24"/>
          <w:szCs w:val="24"/>
        </w:rPr>
        <w:t>»), родом существительного (красного платья – не «</w:t>
      </w:r>
      <w:proofErr w:type="spellStart"/>
      <w:r w:rsidRPr="00060049">
        <w:rPr>
          <w:rFonts w:ascii="Times New Roman" w:hAnsi="Times New Roman"/>
          <w:sz w:val="24"/>
          <w:szCs w:val="24"/>
        </w:rPr>
        <w:t>платьи</w:t>
      </w:r>
      <w:proofErr w:type="spellEnd"/>
      <w:r w:rsidRPr="00060049">
        <w:rPr>
          <w:rFonts w:ascii="Times New Roman" w:hAnsi="Times New Roman"/>
          <w:sz w:val="24"/>
          <w:szCs w:val="24"/>
        </w:rPr>
        <w:t>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Речевой этикет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792CB8" w:rsidRPr="00792CB8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92CB8">
        <w:rPr>
          <w:rFonts w:ascii="Times New Roman" w:hAnsi="Times New Roman"/>
          <w:sz w:val="24"/>
          <w:szCs w:val="24"/>
          <w:u w:val="single"/>
        </w:rPr>
        <w:t>Раздел 3. Речь</w:t>
      </w:r>
      <w:r w:rsidR="006B6AA5">
        <w:rPr>
          <w:rFonts w:ascii="Times New Roman" w:hAnsi="Times New Roman"/>
          <w:sz w:val="24"/>
          <w:szCs w:val="24"/>
          <w:u w:val="single"/>
        </w:rPr>
        <w:t>. Речевая деятельность. Текст (7</w:t>
      </w:r>
      <w:r w:rsidRPr="00792CB8">
        <w:rPr>
          <w:rFonts w:ascii="Times New Roman" w:hAnsi="Times New Roman"/>
          <w:sz w:val="24"/>
          <w:szCs w:val="24"/>
          <w:u w:val="single"/>
        </w:rPr>
        <w:t xml:space="preserve">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 xml:space="preserve">Эффективные приёмы чтения. </w:t>
      </w:r>
      <w:proofErr w:type="spellStart"/>
      <w:r w:rsidRPr="00060049">
        <w:rPr>
          <w:rFonts w:ascii="Times New Roman" w:hAnsi="Times New Roman"/>
          <w:sz w:val="24"/>
          <w:szCs w:val="24"/>
        </w:rPr>
        <w:t>Предтекстовый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, текстовый и </w:t>
      </w:r>
      <w:proofErr w:type="spellStart"/>
      <w:r w:rsidRPr="00060049">
        <w:rPr>
          <w:rFonts w:ascii="Times New Roman" w:hAnsi="Times New Roman"/>
          <w:sz w:val="24"/>
          <w:szCs w:val="24"/>
        </w:rPr>
        <w:t>послетекстовый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этапы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049">
        <w:rPr>
          <w:rFonts w:ascii="Times New Roman" w:hAnsi="Times New Roman"/>
          <w:sz w:val="24"/>
          <w:szCs w:val="24"/>
        </w:rPr>
        <w:t>Текст как единица языка и речи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Функциональные разновидности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>Разговорная речь. Рассказ о событии, «бывальщины».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Публицистический стиль. Устное выступление.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049">
        <w:rPr>
          <w:rFonts w:ascii="Times New Roman" w:hAnsi="Times New Roman"/>
          <w:sz w:val="24"/>
          <w:szCs w:val="24"/>
        </w:rPr>
        <w:t>Язык художественной литературы. Описание внешности человека.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Резерв учебного времени – 1 ч.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55659">
        <w:rPr>
          <w:rFonts w:ascii="Times New Roman" w:hAnsi="Times New Roman"/>
          <w:b/>
          <w:sz w:val="24"/>
          <w:szCs w:val="24"/>
        </w:rPr>
        <w:t>Третий год обучения (17 ч)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1. Язык и культура (5 час)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  <w:r w:rsidRPr="00060049">
        <w:rPr>
          <w:rFonts w:ascii="Times New Roman" w:hAnsi="Times New Roman"/>
          <w:sz w:val="24"/>
          <w:szCs w:val="24"/>
        </w:rPr>
        <w:lastRenderedPageBreak/>
        <w:t>Перераспределение пластов лексики между активным и пассивным запасом слов. Актуализация устаревшей лексики в новом речевой контексте (губернатор, диакон, ваучер, агитационный пункт, большевик, колхоз и т.п.).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2. Культура речи (</w:t>
      </w:r>
      <w:proofErr w:type="gramStart"/>
      <w:r w:rsidRPr="00855659">
        <w:rPr>
          <w:rFonts w:ascii="Times New Roman" w:hAnsi="Times New Roman"/>
          <w:sz w:val="24"/>
          <w:szCs w:val="24"/>
          <w:u w:val="single"/>
        </w:rPr>
        <w:t>5  ч</w:t>
      </w:r>
      <w:proofErr w:type="gramEnd"/>
      <w:r w:rsidRPr="00855659">
        <w:rPr>
          <w:rFonts w:ascii="Times New Roman" w:hAnsi="Times New Roman"/>
          <w:sz w:val="24"/>
          <w:szCs w:val="24"/>
          <w:u w:val="single"/>
        </w:rPr>
        <w:t>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</w:t>
      </w:r>
      <w:proofErr w:type="gramStart"/>
      <w:r w:rsidRPr="00060049">
        <w:rPr>
          <w:rFonts w:ascii="Times New Roman" w:hAnsi="Times New Roman"/>
          <w:sz w:val="24"/>
          <w:szCs w:val="24"/>
        </w:rPr>
        <w:t>утвердить)‚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 висящий – висячий, горящий – горячий.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</w:t>
      </w:r>
      <w:proofErr w:type="gramStart"/>
      <w:r w:rsidRPr="00060049">
        <w:rPr>
          <w:rFonts w:ascii="Times New Roman" w:hAnsi="Times New Roman"/>
          <w:sz w:val="24"/>
          <w:szCs w:val="24"/>
        </w:rPr>
        <w:t>норм(</w:t>
      </w:r>
      <w:proofErr w:type="gramEnd"/>
      <w:r w:rsidRPr="00060049">
        <w:rPr>
          <w:rFonts w:ascii="Times New Roman" w:hAnsi="Times New Roman"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Речевой этикет</w:t>
      </w:r>
      <w:r w:rsidR="00855659"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3. Речь. Речевая деятельность. Текст (6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Язык и речь. Виды речевой деятельности</w:t>
      </w:r>
      <w:r w:rsidR="00855659"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060049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Текст как единица языка и речи</w:t>
      </w:r>
      <w:r w:rsidR="00855659"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060049">
        <w:rPr>
          <w:rFonts w:ascii="Times New Roman" w:hAnsi="Times New Roman"/>
          <w:sz w:val="24"/>
          <w:szCs w:val="24"/>
        </w:rPr>
        <w:t>аргументативного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типа: рассуждение, доказательство, объяснение.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Функциональные разновидности языка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Язык художественной литературы. </w:t>
      </w:r>
      <w:proofErr w:type="spellStart"/>
      <w:r w:rsidRPr="00060049">
        <w:rPr>
          <w:rFonts w:ascii="Times New Roman" w:hAnsi="Times New Roman"/>
          <w:sz w:val="24"/>
          <w:szCs w:val="24"/>
        </w:rPr>
        <w:t>Фактуальная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60049">
        <w:rPr>
          <w:rFonts w:ascii="Times New Roman" w:hAnsi="Times New Roman"/>
          <w:sz w:val="24"/>
          <w:szCs w:val="24"/>
        </w:rPr>
        <w:t>подтекстная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Резерв учебного времени – 1 ч.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55659">
        <w:rPr>
          <w:rFonts w:ascii="Times New Roman" w:hAnsi="Times New Roman"/>
          <w:b/>
          <w:sz w:val="24"/>
          <w:szCs w:val="24"/>
        </w:rPr>
        <w:t>Четвёртый год обучения (17 ч)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1. Язык и культура (</w:t>
      </w:r>
      <w:proofErr w:type="gramStart"/>
      <w:r w:rsidRPr="00855659">
        <w:rPr>
          <w:rFonts w:ascii="Times New Roman" w:hAnsi="Times New Roman"/>
          <w:sz w:val="24"/>
          <w:szCs w:val="24"/>
          <w:u w:val="single"/>
        </w:rPr>
        <w:t>5  ч</w:t>
      </w:r>
      <w:proofErr w:type="gramEnd"/>
      <w:r w:rsidRPr="00855659">
        <w:rPr>
          <w:rFonts w:ascii="Times New Roman" w:hAnsi="Times New Roman"/>
          <w:sz w:val="24"/>
          <w:szCs w:val="24"/>
          <w:u w:val="single"/>
        </w:rPr>
        <w:t>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060049">
        <w:rPr>
          <w:rFonts w:ascii="Times New Roman" w:hAnsi="Times New Roman"/>
          <w:sz w:val="24"/>
          <w:szCs w:val="24"/>
        </w:rPr>
        <w:t>общевосточнославянские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) слова, собственно русские </w:t>
      </w:r>
      <w:r w:rsidRPr="00060049">
        <w:rPr>
          <w:rFonts w:ascii="Times New Roman" w:hAnsi="Times New Roman"/>
          <w:sz w:val="24"/>
          <w:szCs w:val="24"/>
        </w:rPr>
        <w:lastRenderedPageBreak/>
        <w:t xml:space="preserve">слова. </w:t>
      </w:r>
      <w:proofErr w:type="gramStart"/>
      <w:r w:rsidRPr="00060049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русские слова как база и основной источник развития лексики русского литературного языка.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2. Культура речи (5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ш; произношение сочетания </w:t>
      </w:r>
      <w:proofErr w:type="spellStart"/>
      <w:r w:rsidRPr="00060049">
        <w:rPr>
          <w:rFonts w:ascii="Times New Roman" w:hAnsi="Times New Roman"/>
          <w:sz w:val="24"/>
          <w:szCs w:val="24"/>
        </w:rPr>
        <w:t>чн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60049">
        <w:rPr>
          <w:rFonts w:ascii="Times New Roman" w:hAnsi="Times New Roman"/>
          <w:sz w:val="24"/>
          <w:szCs w:val="24"/>
        </w:rPr>
        <w:t>чт</w:t>
      </w:r>
      <w:proofErr w:type="spellEnd"/>
      <w:r w:rsidRPr="00060049">
        <w:rPr>
          <w:rFonts w:ascii="Times New Roman" w:hAnsi="Times New Roman"/>
          <w:sz w:val="24"/>
          <w:szCs w:val="24"/>
        </w:rPr>
        <w:t>; произношение женских отчеств на -</w:t>
      </w:r>
      <w:proofErr w:type="spellStart"/>
      <w:r w:rsidRPr="00060049">
        <w:rPr>
          <w:rFonts w:ascii="Times New Roman" w:hAnsi="Times New Roman"/>
          <w:sz w:val="24"/>
          <w:szCs w:val="24"/>
        </w:rPr>
        <w:t>ична</w:t>
      </w:r>
      <w:proofErr w:type="spellEnd"/>
      <w:r w:rsidRPr="00060049">
        <w:rPr>
          <w:rFonts w:ascii="Times New Roman" w:hAnsi="Times New Roman"/>
          <w:sz w:val="24"/>
          <w:szCs w:val="24"/>
        </w:rPr>
        <w:t>, -</w:t>
      </w:r>
      <w:proofErr w:type="spellStart"/>
      <w:proofErr w:type="gramStart"/>
      <w:r w:rsidRPr="00060049">
        <w:rPr>
          <w:rFonts w:ascii="Times New Roman" w:hAnsi="Times New Roman"/>
          <w:sz w:val="24"/>
          <w:szCs w:val="24"/>
        </w:rPr>
        <w:t>инична;произношение</w:t>
      </w:r>
      <w:proofErr w:type="spellEnd"/>
      <w:proofErr w:type="gramEnd"/>
      <w:r w:rsidRPr="00060049">
        <w:rPr>
          <w:rFonts w:ascii="Times New Roman" w:hAnsi="Times New Roman"/>
          <w:sz w:val="24"/>
          <w:szCs w:val="24"/>
        </w:rPr>
        <w:t xml:space="preserve"> твёрдого [н] перед мягкими [ф'] и [в'];произношение мягкого [н] перед ч и щ.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Типичные акцентологические ошибки в современной речи.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грамматические нормы современного русского литературного языка. 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(врач пришел – врач пришла); согласование сказуемого с подлежащим, выраженным сочетанием числительного несколько и существительным;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Нормы построения словосочетаний по типу согласования (маршрутное такси, обеих сестер – обоих братьев).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 Отражение вариантов грамматической нормы в современных грамматических словарях и справочниках.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Речевой этикет</w:t>
      </w:r>
      <w:r w:rsidR="00855659"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3. Речь. Речевая деятельность. Текст (6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Язык и речь. Виды речевой деятельности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Эффективные приёмы слушания. </w:t>
      </w:r>
      <w:proofErr w:type="spellStart"/>
      <w:r w:rsidRPr="00060049">
        <w:rPr>
          <w:rFonts w:ascii="Times New Roman" w:hAnsi="Times New Roman"/>
          <w:sz w:val="24"/>
          <w:szCs w:val="24"/>
        </w:rPr>
        <w:t>Предтекстовый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, текстовый и </w:t>
      </w:r>
      <w:proofErr w:type="spellStart"/>
      <w:r w:rsidRPr="00060049">
        <w:rPr>
          <w:rFonts w:ascii="Times New Roman" w:hAnsi="Times New Roman"/>
          <w:sz w:val="24"/>
          <w:szCs w:val="24"/>
        </w:rPr>
        <w:t>послетекстовый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этапы работы.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Текст как единица языка и речи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Функциональные разновидности языка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Разговорная речь. </w:t>
      </w:r>
      <w:proofErr w:type="spellStart"/>
      <w:r w:rsidRPr="00060049">
        <w:rPr>
          <w:rFonts w:ascii="Times New Roman" w:hAnsi="Times New Roman"/>
          <w:sz w:val="24"/>
          <w:szCs w:val="24"/>
        </w:rPr>
        <w:t>Самохарактеристика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0049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060049">
        <w:rPr>
          <w:rFonts w:ascii="Times New Roman" w:hAnsi="Times New Roman"/>
          <w:sz w:val="24"/>
          <w:szCs w:val="24"/>
        </w:rPr>
        <w:t>, поздравление.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lastRenderedPageBreak/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Резерв учебного времени – 1 ч.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55659">
        <w:rPr>
          <w:rFonts w:ascii="Times New Roman" w:hAnsi="Times New Roman"/>
          <w:b/>
          <w:sz w:val="24"/>
          <w:szCs w:val="24"/>
        </w:rPr>
        <w:t xml:space="preserve">Пятый год обучения </w:t>
      </w:r>
      <w:r w:rsidR="00855659">
        <w:rPr>
          <w:rFonts w:ascii="Times New Roman" w:hAnsi="Times New Roman"/>
          <w:b/>
          <w:sz w:val="24"/>
          <w:szCs w:val="24"/>
        </w:rPr>
        <w:t>(17</w:t>
      </w:r>
      <w:r w:rsidRPr="00855659">
        <w:rPr>
          <w:rFonts w:ascii="Times New Roman" w:hAnsi="Times New Roman"/>
          <w:b/>
          <w:sz w:val="24"/>
          <w:szCs w:val="24"/>
        </w:rPr>
        <w:t>ч)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1. Язык и культура (5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</w:t>
      </w:r>
      <w:proofErr w:type="gramStart"/>
      <w:r w:rsidRPr="00060049">
        <w:rPr>
          <w:rFonts w:ascii="Times New Roman" w:hAnsi="Times New Roman"/>
          <w:sz w:val="24"/>
          <w:szCs w:val="24"/>
        </w:rPr>
        <w:t>).Стремительный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рост словарного состава языка, «</w:t>
      </w:r>
      <w:proofErr w:type="spellStart"/>
      <w:r w:rsidRPr="00060049">
        <w:rPr>
          <w:rFonts w:ascii="Times New Roman" w:hAnsi="Times New Roman"/>
          <w:sz w:val="24"/>
          <w:szCs w:val="24"/>
        </w:rPr>
        <w:t>неологический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2. Культура речи (5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Нарушение орфоэпической нормы как художественный приём.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Современные толковые словари. </w:t>
      </w:r>
      <w:proofErr w:type="gramStart"/>
      <w:r w:rsidRPr="00060049">
        <w:rPr>
          <w:rFonts w:ascii="Times New Roman" w:hAnsi="Times New Roman"/>
          <w:sz w:val="24"/>
          <w:szCs w:val="24"/>
        </w:rPr>
        <w:t>Отражение  вариантов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лексической нормы в современных словарях. Словарные пометы.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Основные грамматические нормы современного русского литературного языка. Типичные грамматические ошибки. Управление: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</w:t>
      </w:r>
      <w:proofErr w:type="spellStart"/>
      <w:r w:rsidRPr="00060049">
        <w:rPr>
          <w:rFonts w:ascii="Times New Roman" w:hAnsi="Times New Roman"/>
          <w:sz w:val="24"/>
          <w:szCs w:val="24"/>
        </w:rPr>
        <w:t>предлогово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‚ по‚ из‚ </w:t>
      </w:r>
      <w:proofErr w:type="spellStart"/>
      <w:r w:rsidRPr="00060049">
        <w:rPr>
          <w:rFonts w:ascii="Times New Roman" w:hAnsi="Times New Roman"/>
          <w:sz w:val="24"/>
          <w:szCs w:val="24"/>
        </w:rPr>
        <w:t>св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составе словосочетания (приехать из Москвы – приехать с Урала</w:t>
      </w:r>
      <w:proofErr w:type="gramStart"/>
      <w:r w:rsidRPr="00060049">
        <w:rPr>
          <w:rFonts w:ascii="Times New Roman" w:hAnsi="Times New Roman"/>
          <w:sz w:val="24"/>
          <w:szCs w:val="24"/>
        </w:rPr>
        <w:t>).Нагромождение</w:t>
      </w:r>
      <w:proofErr w:type="gramEnd"/>
      <w:r w:rsidRPr="00060049">
        <w:rPr>
          <w:rFonts w:ascii="Times New Roman" w:hAnsi="Times New Roman"/>
          <w:sz w:val="24"/>
          <w:szCs w:val="24"/>
        </w:rPr>
        <w:t xml:space="preserve"> одних и тех же падежных форм, в частности родительного и творительного падежа.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Типичные ошибки в построении сложных предложений: постановка рядом двух однозначных </w:t>
      </w:r>
      <w:proofErr w:type="gramStart"/>
      <w:r w:rsidRPr="00060049">
        <w:rPr>
          <w:rFonts w:ascii="Times New Roman" w:hAnsi="Times New Roman"/>
          <w:sz w:val="24"/>
          <w:szCs w:val="24"/>
        </w:rPr>
        <w:t>союзов(</w:t>
      </w:r>
      <w:proofErr w:type="gramEnd"/>
      <w:r w:rsidRPr="00060049">
        <w:rPr>
          <w:rFonts w:ascii="Times New Roman" w:hAnsi="Times New Roman"/>
          <w:sz w:val="24"/>
          <w:szCs w:val="24"/>
        </w:rPr>
        <w:t>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Речевой этикет</w:t>
      </w:r>
      <w:r w:rsidR="00855659"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060049">
        <w:rPr>
          <w:rFonts w:ascii="Times New Roman" w:hAnsi="Times New Roman"/>
          <w:sz w:val="24"/>
          <w:szCs w:val="24"/>
        </w:rPr>
        <w:t>нетикета</w:t>
      </w:r>
      <w:proofErr w:type="spellEnd"/>
      <w:r w:rsidRPr="00060049">
        <w:rPr>
          <w:rFonts w:ascii="Times New Roman" w:hAnsi="Times New Roman"/>
          <w:sz w:val="24"/>
          <w:szCs w:val="24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792CB8" w:rsidRPr="0085565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5659">
        <w:rPr>
          <w:rFonts w:ascii="Times New Roman" w:hAnsi="Times New Roman"/>
          <w:sz w:val="24"/>
          <w:szCs w:val="24"/>
          <w:u w:val="single"/>
        </w:rPr>
        <w:t>Раздел 3. Речь. Речевая деятельность. Текст (6 ч)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 xml:space="preserve">Язык и речь. Виды речевой деятельности        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lastRenderedPageBreak/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060049">
        <w:rPr>
          <w:rFonts w:ascii="Times New Roman" w:hAnsi="Times New Roman"/>
          <w:sz w:val="24"/>
          <w:szCs w:val="24"/>
        </w:rPr>
        <w:t>дистантное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общение.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Текст как единица языка и речи</w:t>
      </w:r>
      <w:r w:rsidR="00855659">
        <w:rPr>
          <w:rFonts w:ascii="Times New Roman" w:hAnsi="Times New Roman"/>
          <w:sz w:val="24"/>
          <w:szCs w:val="24"/>
        </w:rPr>
        <w:t xml:space="preserve">. </w:t>
      </w:r>
      <w:r w:rsidRPr="00060049">
        <w:rPr>
          <w:rFonts w:ascii="Times New Roman" w:hAnsi="Times New Roman"/>
          <w:sz w:val="24"/>
          <w:szCs w:val="24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Функциональные разновидности языка</w:t>
      </w:r>
    </w:p>
    <w:p w:rsidR="00792CB8" w:rsidRPr="00060049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Разговорная речь. Анекдот, шутка.</w:t>
      </w:r>
      <w:r w:rsidR="00855659">
        <w:rPr>
          <w:rFonts w:ascii="Times New Roman" w:hAnsi="Times New Roman"/>
          <w:sz w:val="24"/>
          <w:szCs w:val="24"/>
        </w:rPr>
        <w:t xml:space="preserve"> </w:t>
      </w:r>
      <w:r w:rsidRPr="00060049">
        <w:rPr>
          <w:rFonts w:ascii="Times New Roman" w:hAnsi="Times New Roman"/>
          <w:sz w:val="24"/>
          <w:szCs w:val="24"/>
        </w:rPr>
        <w:t>Официально-деловой стиль. Деловое письмо, его структурные элементы и языковые особенности.</w:t>
      </w:r>
      <w:r w:rsidR="00855659">
        <w:rPr>
          <w:rFonts w:ascii="Times New Roman" w:hAnsi="Times New Roman"/>
          <w:sz w:val="24"/>
          <w:szCs w:val="24"/>
        </w:rPr>
        <w:t xml:space="preserve"> </w:t>
      </w:r>
      <w:r w:rsidRPr="00060049">
        <w:rPr>
          <w:rFonts w:ascii="Times New Roman" w:hAnsi="Times New Roman"/>
          <w:sz w:val="24"/>
          <w:szCs w:val="24"/>
        </w:rPr>
        <w:t xml:space="preserve">Учебно-научный стиль. Доклад, сообщение. Речь </w:t>
      </w:r>
      <w:proofErr w:type="spellStart"/>
      <w:r w:rsidRPr="00060049">
        <w:rPr>
          <w:rFonts w:ascii="Times New Roman" w:hAnsi="Times New Roman"/>
          <w:sz w:val="24"/>
          <w:szCs w:val="24"/>
        </w:rPr>
        <w:t>оппонентана</w:t>
      </w:r>
      <w:proofErr w:type="spellEnd"/>
      <w:r w:rsidRPr="00060049">
        <w:rPr>
          <w:rFonts w:ascii="Times New Roman" w:hAnsi="Times New Roman"/>
          <w:sz w:val="24"/>
          <w:szCs w:val="24"/>
        </w:rPr>
        <w:t xml:space="preserve"> защите проекта.</w:t>
      </w:r>
      <w:r w:rsidR="00855659">
        <w:rPr>
          <w:rFonts w:ascii="Times New Roman" w:hAnsi="Times New Roman"/>
          <w:sz w:val="24"/>
          <w:szCs w:val="24"/>
        </w:rPr>
        <w:t xml:space="preserve"> </w:t>
      </w:r>
      <w:r w:rsidRPr="00060049">
        <w:rPr>
          <w:rFonts w:ascii="Times New Roman" w:hAnsi="Times New Roman"/>
          <w:sz w:val="24"/>
          <w:szCs w:val="24"/>
        </w:rPr>
        <w:t>Публицистический стиль. Проблемный очерк.</w:t>
      </w:r>
      <w:r w:rsidR="00855659">
        <w:rPr>
          <w:rFonts w:ascii="Times New Roman" w:hAnsi="Times New Roman"/>
          <w:sz w:val="24"/>
          <w:szCs w:val="24"/>
        </w:rPr>
        <w:t xml:space="preserve"> </w:t>
      </w:r>
      <w:r w:rsidRPr="00060049">
        <w:rPr>
          <w:rFonts w:ascii="Times New Roman" w:hAnsi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060049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060049">
        <w:rPr>
          <w:rFonts w:ascii="Times New Roman" w:hAnsi="Times New Roman"/>
          <w:sz w:val="24"/>
          <w:szCs w:val="24"/>
        </w:rPr>
        <w:t>. Афоризмы. Прецедентные тексты.</w:t>
      </w:r>
    </w:p>
    <w:p w:rsidR="00792CB8" w:rsidRDefault="00792CB8" w:rsidP="00792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049">
        <w:rPr>
          <w:rFonts w:ascii="Times New Roman" w:hAnsi="Times New Roman"/>
          <w:sz w:val="24"/>
          <w:szCs w:val="24"/>
        </w:rPr>
        <w:t>Резерв учебного времени – 1 ч.</w:t>
      </w:r>
    </w:p>
    <w:p w:rsidR="00C65E5D" w:rsidRPr="00AA5540" w:rsidRDefault="00C65E5D" w:rsidP="00AA5540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540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C65E5D" w:rsidRPr="00C65E5D" w:rsidRDefault="00C65E5D" w:rsidP="00C65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C65E5D" w:rsidRPr="00C65E5D" w:rsidTr="007C6C27">
        <w:tc>
          <w:tcPr>
            <w:tcW w:w="817" w:type="dxa"/>
          </w:tcPr>
          <w:p w:rsidR="00C65E5D" w:rsidRPr="00C65E5D" w:rsidRDefault="00C65E5D" w:rsidP="00C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C65E5D" w:rsidRPr="00C65E5D" w:rsidRDefault="00C65E5D" w:rsidP="00C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раздела/модуля/блока</w:t>
            </w:r>
          </w:p>
        </w:tc>
        <w:tc>
          <w:tcPr>
            <w:tcW w:w="2233" w:type="dxa"/>
          </w:tcPr>
          <w:p w:rsidR="00C65E5D" w:rsidRPr="00C65E5D" w:rsidRDefault="00C65E5D" w:rsidP="00C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65E5D" w:rsidRPr="00C65E5D" w:rsidTr="007C6C27">
        <w:tc>
          <w:tcPr>
            <w:tcW w:w="9571" w:type="dxa"/>
            <w:gridSpan w:val="3"/>
          </w:tcPr>
          <w:p w:rsidR="00C65E5D" w:rsidRPr="00C65E5D" w:rsidRDefault="00C65E5D" w:rsidP="00C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65E5D" w:rsidRPr="00C65E5D" w:rsidTr="007C6C27">
        <w:tc>
          <w:tcPr>
            <w:tcW w:w="817" w:type="dxa"/>
          </w:tcPr>
          <w:p w:rsidR="00C65E5D" w:rsidRPr="00C65E5D" w:rsidRDefault="00C65E5D" w:rsidP="00C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65E5D" w:rsidRPr="00C65E5D" w:rsidRDefault="00C65E5D" w:rsidP="00C6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C65E5D" w:rsidRPr="00C65E5D" w:rsidRDefault="00B27A97" w:rsidP="00B2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A97" w:rsidRPr="00C65E5D" w:rsidTr="007C6C27">
        <w:tc>
          <w:tcPr>
            <w:tcW w:w="817" w:type="dxa"/>
          </w:tcPr>
          <w:p w:rsidR="00B27A97" w:rsidRDefault="00B27A97" w:rsidP="00C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27A97" w:rsidRDefault="0000209D" w:rsidP="00C6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="00B27A97">
              <w:rPr>
                <w:rFonts w:ascii="Times New Roman" w:eastAsia="Times New Roman" w:hAnsi="Times New Roman" w:cs="Times New Roman"/>
                <w:sz w:val="24"/>
                <w:szCs w:val="24"/>
              </w:rPr>
              <w:t>ьтура речи</w:t>
            </w:r>
          </w:p>
        </w:tc>
        <w:tc>
          <w:tcPr>
            <w:tcW w:w="2233" w:type="dxa"/>
          </w:tcPr>
          <w:p w:rsidR="00B27A97" w:rsidRDefault="00B27A97" w:rsidP="00B2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A97" w:rsidRPr="00C65E5D" w:rsidTr="007C6C27">
        <w:tc>
          <w:tcPr>
            <w:tcW w:w="817" w:type="dxa"/>
          </w:tcPr>
          <w:p w:rsidR="00B27A97" w:rsidRDefault="00B27A97" w:rsidP="00C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27A97" w:rsidRDefault="00B27A97" w:rsidP="00C6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B27A97" w:rsidRDefault="00B27A97" w:rsidP="00B2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7A97" w:rsidRPr="00C65E5D" w:rsidTr="007C6C27">
        <w:tc>
          <w:tcPr>
            <w:tcW w:w="817" w:type="dxa"/>
          </w:tcPr>
          <w:p w:rsidR="00B27A97" w:rsidRDefault="00B27A97" w:rsidP="00C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27A97" w:rsidRDefault="00B27A97" w:rsidP="00C6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B27A97" w:rsidRDefault="00B27A97" w:rsidP="00B2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A97" w:rsidRPr="00C65E5D" w:rsidTr="000F3C97">
        <w:tc>
          <w:tcPr>
            <w:tcW w:w="7338" w:type="dxa"/>
            <w:gridSpan w:val="2"/>
          </w:tcPr>
          <w:p w:rsidR="00B27A97" w:rsidRPr="00B27A97" w:rsidRDefault="00B27A97" w:rsidP="004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B27A97" w:rsidRPr="00B27A97" w:rsidRDefault="00B27A97" w:rsidP="00B2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27A97" w:rsidRPr="00C65E5D" w:rsidTr="00406D40">
        <w:tc>
          <w:tcPr>
            <w:tcW w:w="9571" w:type="dxa"/>
            <w:gridSpan w:val="3"/>
          </w:tcPr>
          <w:p w:rsidR="00B27A97" w:rsidRDefault="00B27A97" w:rsidP="00B2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B27A97" w:rsidRPr="00C65E5D" w:rsidTr="007C6C27">
        <w:tc>
          <w:tcPr>
            <w:tcW w:w="817" w:type="dxa"/>
          </w:tcPr>
          <w:p w:rsidR="00B27A97" w:rsidRPr="00C65E5D" w:rsidRDefault="00B27A97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27A97" w:rsidRPr="00C65E5D" w:rsidRDefault="00B27A97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B27A97" w:rsidRPr="00C65E5D" w:rsidRDefault="00B27A97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A97" w:rsidRPr="00C65E5D" w:rsidTr="007C6C27">
        <w:tc>
          <w:tcPr>
            <w:tcW w:w="817" w:type="dxa"/>
          </w:tcPr>
          <w:p w:rsidR="00B27A97" w:rsidRDefault="00B27A97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27A97" w:rsidRDefault="0000209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="00B27A97">
              <w:rPr>
                <w:rFonts w:ascii="Times New Roman" w:eastAsia="Times New Roman" w:hAnsi="Times New Roman" w:cs="Times New Roman"/>
                <w:sz w:val="24"/>
                <w:szCs w:val="24"/>
              </w:rPr>
              <w:t>ьтура речи</w:t>
            </w:r>
          </w:p>
        </w:tc>
        <w:tc>
          <w:tcPr>
            <w:tcW w:w="2233" w:type="dxa"/>
          </w:tcPr>
          <w:p w:rsidR="00B27A97" w:rsidRDefault="003F277A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A97" w:rsidRPr="00C65E5D" w:rsidTr="007C6C27">
        <w:tc>
          <w:tcPr>
            <w:tcW w:w="817" w:type="dxa"/>
          </w:tcPr>
          <w:p w:rsidR="00B27A97" w:rsidRDefault="00B27A97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27A97" w:rsidRDefault="00B27A97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B27A97" w:rsidRDefault="003F277A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7A97" w:rsidRPr="00C65E5D" w:rsidTr="007C6C27">
        <w:tc>
          <w:tcPr>
            <w:tcW w:w="817" w:type="dxa"/>
          </w:tcPr>
          <w:p w:rsidR="00B27A97" w:rsidRDefault="00B27A97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27A97" w:rsidRDefault="00B27A97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B27A97" w:rsidRDefault="00B27A97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8D" w:rsidRPr="00C65E5D" w:rsidTr="00257048">
        <w:tc>
          <w:tcPr>
            <w:tcW w:w="7338" w:type="dxa"/>
            <w:gridSpan w:val="2"/>
          </w:tcPr>
          <w:p w:rsidR="00E21D8D" w:rsidRPr="00B27A97" w:rsidRDefault="00E21D8D" w:rsidP="004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E21D8D" w:rsidRPr="00B27A97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1D8D" w:rsidRPr="00C65E5D" w:rsidTr="001B2C58">
        <w:tc>
          <w:tcPr>
            <w:tcW w:w="9571" w:type="dxa"/>
            <w:gridSpan w:val="3"/>
          </w:tcPr>
          <w:p w:rsidR="00E21D8D" w:rsidRP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Pr="00C65E5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21D8D" w:rsidRPr="00C65E5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E21D8D" w:rsidRPr="00C65E5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21D8D" w:rsidRDefault="0000209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="00E21D8D">
              <w:rPr>
                <w:rFonts w:ascii="Times New Roman" w:eastAsia="Times New Roman" w:hAnsi="Times New Roman" w:cs="Times New Roman"/>
                <w:sz w:val="24"/>
                <w:szCs w:val="24"/>
              </w:rPr>
              <w:t>ьтура речи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21D8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21D8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8D" w:rsidRPr="00C65E5D" w:rsidTr="0092524E">
        <w:tc>
          <w:tcPr>
            <w:tcW w:w="7338" w:type="dxa"/>
            <w:gridSpan w:val="2"/>
          </w:tcPr>
          <w:p w:rsidR="00E21D8D" w:rsidRPr="00B27A97" w:rsidRDefault="00E21D8D" w:rsidP="004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E21D8D" w:rsidRPr="00B27A97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1D8D" w:rsidRPr="00C65E5D" w:rsidTr="004D0CB4">
        <w:tc>
          <w:tcPr>
            <w:tcW w:w="9571" w:type="dxa"/>
            <w:gridSpan w:val="3"/>
          </w:tcPr>
          <w:p w:rsidR="00E21D8D" w:rsidRP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Pr="00C65E5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21D8D" w:rsidRPr="00C65E5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E21D8D" w:rsidRPr="00C65E5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21D8D" w:rsidRDefault="0000209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="00E21D8D">
              <w:rPr>
                <w:rFonts w:ascii="Times New Roman" w:eastAsia="Times New Roman" w:hAnsi="Times New Roman" w:cs="Times New Roman"/>
                <w:sz w:val="24"/>
                <w:szCs w:val="24"/>
              </w:rPr>
              <w:t>ьтура речи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21D8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21D8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8D" w:rsidRPr="00C65E5D" w:rsidTr="001A56A4">
        <w:tc>
          <w:tcPr>
            <w:tcW w:w="7338" w:type="dxa"/>
            <w:gridSpan w:val="2"/>
          </w:tcPr>
          <w:p w:rsidR="00E21D8D" w:rsidRPr="00B27A97" w:rsidRDefault="00E21D8D" w:rsidP="004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E21D8D" w:rsidRPr="00B27A97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1D8D" w:rsidRPr="00C65E5D" w:rsidTr="00036F03">
        <w:tc>
          <w:tcPr>
            <w:tcW w:w="9571" w:type="dxa"/>
            <w:gridSpan w:val="3"/>
          </w:tcPr>
          <w:p w:rsidR="00E21D8D" w:rsidRP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Pr="00C65E5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21D8D" w:rsidRPr="00C65E5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E21D8D" w:rsidRPr="00C65E5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21D8D" w:rsidRDefault="0000209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="00E21D8D">
              <w:rPr>
                <w:rFonts w:ascii="Times New Roman" w:eastAsia="Times New Roman" w:hAnsi="Times New Roman" w:cs="Times New Roman"/>
                <w:sz w:val="24"/>
                <w:szCs w:val="24"/>
              </w:rPr>
              <w:t>ьтура речи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21D8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1D8D" w:rsidRPr="00C65E5D" w:rsidTr="007C6C27">
        <w:tc>
          <w:tcPr>
            <w:tcW w:w="817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21D8D" w:rsidRDefault="00E21D8D" w:rsidP="007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E21D8D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8D" w:rsidRPr="00C65E5D" w:rsidTr="00AD3EA4">
        <w:tc>
          <w:tcPr>
            <w:tcW w:w="7338" w:type="dxa"/>
            <w:gridSpan w:val="2"/>
          </w:tcPr>
          <w:p w:rsidR="00E21D8D" w:rsidRPr="00B27A97" w:rsidRDefault="00E21D8D" w:rsidP="004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E21D8D" w:rsidRPr="00B27A97" w:rsidRDefault="00E21D8D" w:rsidP="007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C65E5D" w:rsidRPr="00C65E5D" w:rsidRDefault="00C65E5D" w:rsidP="00C65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E5D" w:rsidRPr="00C65E5D" w:rsidRDefault="00C65E5D" w:rsidP="00792C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C65E5D" w:rsidRPr="00C65E5D" w:rsidSect="000F55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 w15:restartNumberingAfterBreak="0">
    <w:nsid w:val="096C2CDC"/>
    <w:multiLevelType w:val="hybridMultilevel"/>
    <w:tmpl w:val="CE18F6A0"/>
    <w:lvl w:ilvl="0" w:tplc="BF42B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B6533D"/>
    <w:multiLevelType w:val="hybridMultilevel"/>
    <w:tmpl w:val="94B46146"/>
    <w:lvl w:ilvl="0" w:tplc="0EC4D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467AA4"/>
    <w:multiLevelType w:val="hybridMultilevel"/>
    <w:tmpl w:val="8C36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5C39"/>
    <w:multiLevelType w:val="hybridMultilevel"/>
    <w:tmpl w:val="840C5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A2C6A"/>
    <w:multiLevelType w:val="hybridMultilevel"/>
    <w:tmpl w:val="1AE4F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9C02E8"/>
    <w:multiLevelType w:val="hybridMultilevel"/>
    <w:tmpl w:val="3468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FD7"/>
    <w:multiLevelType w:val="hybridMultilevel"/>
    <w:tmpl w:val="D1147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F2219"/>
    <w:multiLevelType w:val="hybridMultilevel"/>
    <w:tmpl w:val="C00E5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671B3"/>
    <w:multiLevelType w:val="hybridMultilevel"/>
    <w:tmpl w:val="8744A2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45DD6034"/>
    <w:multiLevelType w:val="hybridMultilevel"/>
    <w:tmpl w:val="05865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3C2A61"/>
    <w:multiLevelType w:val="hybridMultilevel"/>
    <w:tmpl w:val="1C32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8300E"/>
    <w:multiLevelType w:val="hybridMultilevel"/>
    <w:tmpl w:val="8110E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036BC8"/>
    <w:multiLevelType w:val="hybridMultilevel"/>
    <w:tmpl w:val="58DC6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635FC"/>
    <w:multiLevelType w:val="hybridMultilevel"/>
    <w:tmpl w:val="72B89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0F4E6A"/>
    <w:multiLevelType w:val="hybridMultilevel"/>
    <w:tmpl w:val="F3A0DB70"/>
    <w:lvl w:ilvl="0" w:tplc="1B306F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DE1E93"/>
    <w:multiLevelType w:val="hybridMultilevel"/>
    <w:tmpl w:val="38B2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A1378"/>
    <w:multiLevelType w:val="hybridMultilevel"/>
    <w:tmpl w:val="69D46E52"/>
    <w:lvl w:ilvl="0" w:tplc="FF5AC08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3">
    <w:abstractNumId w:val="16"/>
  </w:num>
  <w:num w:numId="4">
    <w:abstractNumId w:val="9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3"/>
  </w:num>
  <w:num w:numId="14">
    <w:abstractNumId w:val="17"/>
  </w:num>
  <w:num w:numId="15">
    <w:abstractNumId w:val="5"/>
  </w:num>
  <w:num w:numId="16">
    <w:abstractNumId w:val="12"/>
  </w:num>
  <w:num w:numId="17">
    <w:abstractNumId w:val="1"/>
  </w:num>
  <w:num w:numId="18">
    <w:abstractNumId w:val="6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3A"/>
    <w:rsid w:val="0000209D"/>
    <w:rsid w:val="00003359"/>
    <w:rsid w:val="00011B33"/>
    <w:rsid w:val="00025DC3"/>
    <w:rsid w:val="00072D13"/>
    <w:rsid w:val="00096D79"/>
    <w:rsid w:val="000B3483"/>
    <w:rsid w:val="000C2F46"/>
    <w:rsid w:val="000F55B5"/>
    <w:rsid w:val="0012061C"/>
    <w:rsid w:val="001530F4"/>
    <w:rsid w:val="0019503E"/>
    <w:rsid w:val="001A195B"/>
    <w:rsid w:val="001B7638"/>
    <w:rsid w:val="001C2EBF"/>
    <w:rsid w:val="001F0C1E"/>
    <w:rsid w:val="001F4254"/>
    <w:rsid w:val="00211CBB"/>
    <w:rsid w:val="00225A44"/>
    <w:rsid w:val="00242100"/>
    <w:rsid w:val="00260006"/>
    <w:rsid w:val="0027351A"/>
    <w:rsid w:val="002D4A4A"/>
    <w:rsid w:val="002F7090"/>
    <w:rsid w:val="002F7E0D"/>
    <w:rsid w:val="003270C2"/>
    <w:rsid w:val="003401B5"/>
    <w:rsid w:val="003642FC"/>
    <w:rsid w:val="00394E17"/>
    <w:rsid w:val="003E2624"/>
    <w:rsid w:val="003F277A"/>
    <w:rsid w:val="004158D5"/>
    <w:rsid w:val="004754D9"/>
    <w:rsid w:val="004A008A"/>
    <w:rsid w:val="004B7CD5"/>
    <w:rsid w:val="004D333A"/>
    <w:rsid w:val="004D649F"/>
    <w:rsid w:val="004D7458"/>
    <w:rsid w:val="0050644D"/>
    <w:rsid w:val="00506F0F"/>
    <w:rsid w:val="00517AAA"/>
    <w:rsid w:val="00542ADC"/>
    <w:rsid w:val="005621E2"/>
    <w:rsid w:val="00577327"/>
    <w:rsid w:val="005F0D10"/>
    <w:rsid w:val="00600622"/>
    <w:rsid w:val="006065A4"/>
    <w:rsid w:val="00630297"/>
    <w:rsid w:val="00640F74"/>
    <w:rsid w:val="006658CA"/>
    <w:rsid w:val="006A5DBC"/>
    <w:rsid w:val="006B6AA5"/>
    <w:rsid w:val="006D09B1"/>
    <w:rsid w:val="006F324A"/>
    <w:rsid w:val="00713142"/>
    <w:rsid w:val="00736BFB"/>
    <w:rsid w:val="00744D1F"/>
    <w:rsid w:val="00771220"/>
    <w:rsid w:val="00792CB8"/>
    <w:rsid w:val="00796596"/>
    <w:rsid w:val="007C3360"/>
    <w:rsid w:val="007D4E98"/>
    <w:rsid w:val="00817AA3"/>
    <w:rsid w:val="00855659"/>
    <w:rsid w:val="00875944"/>
    <w:rsid w:val="008D1605"/>
    <w:rsid w:val="008E30EF"/>
    <w:rsid w:val="009325CD"/>
    <w:rsid w:val="00952ECC"/>
    <w:rsid w:val="00984111"/>
    <w:rsid w:val="00987C91"/>
    <w:rsid w:val="0099031C"/>
    <w:rsid w:val="009A36D2"/>
    <w:rsid w:val="009A6E63"/>
    <w:rsid w:val="009E22D8"/>
    <w:rsid w:val="009E70B2"/>
    <w:rsid w:val="00A10A95"/>
    <w:rsid w:val="00A31192"/>
    <w:rsid w:val="00A46966"/>
    <w:rsid w:val="00A613E0"/>
    <w:rsid w:val="00A96762"/>
    <w:rsid w:val="00AA5540"/>
    <w:rsid w:val="00AC2E68"/>
    <w:rsid w:val="00AD69EA"/>
    <w:rsid w:val="00AF4119"/>
    <w:rsid w:val="00B0053E"/>
    <w:rsid w:val="00B03A2E"/>
    <w:rsid w:val="00B142EA"/>
    <w:rsid w:val="00B14C7E"/>
    <w:rsid w:val="00B167FF"/>
    <w:rsid w:val="00B27A97"/>
    <w:rsid w:val="00BB0A4C"/>
    <w:rsid w:val="00BD50A0"/>
    <w:rsid w:val="00BE677E"/>
    <w:rsid w:val="00BF0E7B"/>
    <w:rsid w:val="00C1555A"/>
    <w:rsid w:val="00C624FA"/>
    <w:rsid w:val="00C65E5D"/>
    <w:rsid w:val="00C96031"/>
    <w:rsid w:val="00C97A03"/>
    <w:rsid w:val="00CC04DA"/>
    <w:rsid w:val="00CC49D7"/>
    <w:rsid w:val="00D0554E"/>
    <w:rsid w:val="00D17388"/>
    <w:rsid w:val="00D41B08"/>
    <w:rsid w:val="00D55E4A"/>
    <w:rsid w:val="00D640F8"/>
    <w:rsid w:val="00DC7335"/>
    <w:rsid w:val="00DC7E18"/>
    <w:rsid w:val="00DE797E"/>
    <w:rsid w:val="00E07FBD"/>
    <w:rsid w:val="00E1269B"/>
    <w:rsid w:val="00E21D8D"/>
    <w:rsid w:val="00E32C52"/>
    <w:rsid w:val="00E63E3F"/>
    <w:rsid w:val="00E704F9"/>
    <w:rsid w:val="00E8717C"/>
    <w:rsid w:val="00EB3540"/>
    <w:rsid w:val="00EC3387"/>
    <w:rsid w:val="00ED0EDA"/>
    <w:rsid w:val="00EE52A6"/>
    <w:rsid w:val="00F25E43"/>
    <w:rsid w:val="00F51C8B"/>
    <w:rsid w:val="00F56E3A"/>
    <w:rsid w:val="00F738FD"/>
    <w:rsid w:val="00F80C8C"/>
    <w:rsid w:val="00F91FAB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F563"/>
  <w15:docId w15:val="{568A0E90-A22F-4A20-9654-C504862D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4E"/>
  </w:style>
  <w:style w:type="paragraph" w:styleId="1">
    <w:name w:val="heading 1"/>
    <w:basedOn w:val="a"/>
    <w:link w:val="10"/>
    <w:uiPriority w:val="9"/>
    <w:qFormat/>
    <w:rsid w:val="00B00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1B33"/>
    <w:pPr>
      <w:ind w:left="720"/>
      <w:contextualSpacing/>
    </w:pPr>
  </w:style>
  <w:style w:type="paragraph" w:styleId="a5">
    <w:name w:val="Subtitle"/>
    <w:basedOn w:val="a"/>
    <w:link w:val="a6"/>
    <w:qFormat/>
    <w:rsid w:val="00A31192"/>
    <w:pPr>
      <w:autoSpaceDE w:val="0"/>
      <w:autoSpaceDN w:val="0"/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A311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796596"/>
    <w:pPr>
      <w:ind w:left="720"/>
    </w:pPr>
    <w:rPr>
      <w:rFonts w:ascii="Calibri" w:eastAsia="Times New Roman" w:hAnsi="Calibri" w:cs="Times New Roman"/>
      <w:lang w:eastAsia="en-US"/>
    </w:rPr>
  </w:style>
  <w:style w:type="paragraph" w:styleId="a7">
    <w:name w:val="Title"/>
    <w:basedOn w:val="a"/>
    <w:link w:val="a8"/>
    <w:qFormat/>
    <w:rsid w:val="00C155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Заголовок Знак"/>
    <w:basedOn w:val="a0"/>
    <w:link w:val="a7"/>
    <w:rsid w:val="00C1555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771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semiHidden/>
    <w:rsid w:val="00AF4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AF41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005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2F709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6642</Words>
  <Characters>37862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Korovina</cp:lastModifiedBy>
  <cp:revision>14</cp:revision>
  <dcterms:created xsi:type="dcterms:W3CDTF">2021-12-21T07:45:00Z</dcterms:created>
  <dcterms:modified xsi:type="dcterms:W3CDTF">2021-12-29T06:30:00Z</dcterms:modified>
</cp:coreProperties>
</file>