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A0" w:rsidRDefault="00DF5EA0" w:rsidP="00DF5EA0">
      <w:pPr>
        <w:pStyle w:val="a3"/>
        <w:jc w:val="center"/>
      </w:pPr>
      <w:r>
        <w:rPr>
          <w:rStyle w:val="a4"/>
          <w:color w:val="0033CC"/>
        </w:rPr>
        <w:t>О сроках, местах и порядке информирования о результатах ЕГЭ </w:t>
      </w:r>
    </w:p>
    <w:p w:rsidR="00DF5EA0" w:rsidRDefault="00DF5EA0" w:rsidP="00DF5EA0">
      <w:pPr>
        <w:pStyle w:val="a3"/>
      </w:pPr>
      <w:r>
        <w:t xml:space="preserve">Для получения официальных результатов ЕГЭ следует обращаться в свою школу или в региональный орган управления образования, в котором </w:t>
      </w:r>
      <w:r>
        <w:t xml:space="preserve">участник </w:t>
      </w:r>
      <w:r>
        <w:t>регистрировались на ЕГЭ.</w:t>
      </w:r>
    </w:p>
    <w:p w:rsidR="00DF5EA0" w:rsidRDefault="00DF5EA0" w:rsidP="00DF5EA0">
      <w:pPr>
        <w:pStyle w:val="a3"/>
      </w:pPr>
      <w:r>
        <w:t xml:space="preserve">Дополнительно Вы можете ознакомиться с предварительными результатами ЕГЭ </w:t>
      </w:r>
      <w:hyperlink r:id="rId4" w:history="1">
        <w:r>
          <w:rPr>
            <w:rStyle w:val="a4"/>
            <w:color w:val="0000FF"/>
            <w:u w:val="single"/>
          </w:rPr>
          <w:t>в специальном сервисе</w:t>
        </w:r>
      </w:hyperlink>
      <w:r>
        <w:t>, а также на портале</w:t>
      </w:r>
      <w:hyperlink r:id="rId5" w:history="1">
        <w:r>
          <w:rPr>
            <w:rStyle w:val="a4"/>
            <w:color w:val="0000FF"/>
            <w:u w:val="single"/>
          </w:rPr>
          <w:t xml:space="preserve"> Государственных услуг. </w:t>
        </w:r>
      </w:hyperlink>
    </w:p>
    <w:p w:rsidR="00DF5EA0" w:rsidRDefault="00DF5EA0" w:rsidP="00DF5EA0">
      <w:pPr>
        <w:pStyle w:val="a3"/>
      </w:pPr>
      <w:r>
        <w:t xml:space="preserve">Сроки обработки экзаменационных работ, утверждения результатов ГИА-11 и официальный день их объявления не могут быть позднее соответствующих сроков, указанных в </w:t>
      </w:r>
      <w:r>
        <w:rPr>
          <w:rStyle w:val="a4"/>
        </w:rPr>
        <w:t>графике</w:t>
      </w:r>
      <w:r>
        <w:t>. </w:t>
      </w:r>
    </w:p>
    <w:p w:rsidR="00DF5EA0" w:rsidRDefault="00DF5EA0" w:rsidP="00DF5EA0">
      <w:pPr>
        <w:pStyle w:val="a3"/>
      </w:pPr>
      <w:r>
        <w:t>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 </w:t>
      </w:r>
    </w:p>
    <w:p w:rsidR="00DF5EA0" w:rsidRDefault="00DF5EA0" w:rsidP="00DF5EA0">
      <w:pPr>
        <w:pStyle w:val="a3"/>
      </w:pPr>
      <w:bookmarkStart w:id="0" w:name="_GoBack"/>
      <w:bookmarkEnd w:id="0"/>
      <w:r>
        <w:t xml:space="preserve">Результаты ЕГЭ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действительны четыре года, следующих за годом получения таких результатов.</w:t>
      </w:r>
    </w:p>
    <w:p w:rsidR="009D1299" w:rsidRDefault="009D1299"/>
    <w:sectPr w:rsidR="009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0"/>
    <w:rsid w:val="009D1299"/>
    <w:rsid w:val="00D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C068"/>
  <w15:chartTrackingRefBased/>
  <w15:docId w15:val="{E1FDC0F9-5834-43AC-A762-640B43D3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02869/1" TargetMode="Externa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dcterms:created xsi:type="dcterms:W3CDTF">2023-06-13T09:59:00Z</dcterms:created>
  <dcterms:modified xsi:type="dcterms:W3CDTF">2023-06-13T10:00:00Z</dcterms:modified>
</cp:coreProperties>
</file>